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9576"/>
      </w:tblGrid>
      <w:tr w:rsidR="00E02C4F" w:rsidRPr="003E69D6" w:rsidTr="00EB1609">
        <w:trPr>
          <w:trHeight w:val="1008"/>
        </w:trPr>
        <w:tc>
          <w:tcPr>
            <w:tcW w:w="9576" w:type="dxa"/>
            <w:shd w:val="clear" w:color="auto" w:fill="000000" w:themeFill="text1"/>
            <w:vAlign w:val="center"/>
          </w:tcPr>
          <w:p w:rsidR="00E02C4F" w:rsidRPr="003E69D6" w:rsidRDefault="00E02C4F" w:rsidP="00D21DD9">
            <w:pPr>
              <w:jc w:val="center"/>
              <w:rPr>
                <w:rFonts w:ascii="Arial" w:hAnsi="Arial" w:cs="Arial"/>
                <w:b/>
                <w:sz w:val="42"/>
                <w:szCs w:val="42"/>
              </w:rPr>
            </w:pPr>
            <w:r w:rsidRPr="003E69D6">
              <w:rPr>
                <w:rFonts w:ascii="Arial" w:hAnsi="Arial" w:cs="Arial"/>
                <w:b/>
                <w:sz w:val="42"/>
                <w:szCs w:val="42"/>
              </w:rPr>
              <w:t>DIRECTORATE OF DISTANCE EDUCATION</w:t>
            </w:r>
          </w:p>
          <w:p w:rsidR="00E02C4F" w:rsidRPr="003E69D6" w:rsidRDefault="00E02C4F" w:rsidP="00D21DD9">
            <w:pPr>
              <w:jc w:val="center"/>
              <w:rPr>
                <w:rFonts w:ascii="Arial" w:hAnsi="Arial" w:cs="Arial"/>
                <w:b/>
                <w:sz w:val="28"/>
                <w:szCs w:val="28"/>
              </w:rPr>
            </w:pPr>
            <w:r w:rsidRPr="003E69D6">
              <w:rPr>
                <w:rFonts w:ascii="Arial" w:hAnsi="Arial" w:cs="Arial"/>
                <w:b/>
                <w:sz w:val="28"/>
                <w:szCs w:val="28"/>
              </w:rPr>
              <w:t>Patna University, Patna – 800 005</w:t>
            </w:r>
          </w:p>
        </w:tc>
      </w:tr>
    </w:tbl>
    <w:p w:rsidR="004D7480" w:rsidRPr="003E69D6" w:rsidRDefault="00AD6A1F" w:rsidP="00E159B8">
      <w:pPr>
        <w:spacing w:before="500"/>
        <w:jc w:val="both"/>
        <w:rPr>
          <w:rFonts w:ascii="Arial" w:hAnsi="Arial" w:cs="Arial"/>
        </w:rPr>
      </w:pPr>
      <w:r w:rsidRPr="003E69D6">
        <w:rPr>
          <w:rFonts w:ascii="Arial" w:hAnsi="Arial" w:cs="Arial"/>
          <w:b/>
        </w:rPr>
        <w:t>1.</w:t>
      </w:r>
      <w:r w:rsidRPr="003E69D6">
        <w:rPr>
          <w:rFonts w:ascii="Arial" w:hAnsi="Arial" w:cs="Arial"/>
          <w:b/>
        </w:rPr>
        <w:tab/>
      </w:r>
      <w:r w:rsidR="00B0020F" w:rsidRPr="003E69D6">
        <w:rPr>
          <w:rFonts w:ascii="Arial" w:hAnsi="Arial" w:cs="Arial"/>
          <w:b/>
        </w:rPr>
        <w:t>INTRODUCTION</w:t>
      </w:r>
    </w:p>
    <w:p w:rsidR="00F178CA" w:rsidRPr="003E69D6" w:rsidRDefault="00566D98" w:rsidP="00F109F5">
      <w:pPr>
        <w:ind w:left="720"/>
        <w:jc w:val="both"/>
        <w:rPr>
          <w:rFonts w:ascii="Arial" w:hAnsi="Arial" w:cs="Arial"/>
        </w:rPr>
      </w:pPr>
      <w:r w:rsidRPr="003E69D6">
        <w:rPr>
          <w:rFonts w:ascii="Arial" w:hAnsi="Arial" w:cs="Arial"/>
        </w:rPr>
        <w:t>When India was under the British rule it had once been said that freedom is our birthright. Today</w:t>
      </w:r>
      <w:r w:rsidR="000152E8" w:rsidRPr="003E69D6">
        <w:rPr>
          <w:rFonts w:ascii="Arial" w:hAnsi="Arial" w:cs="Arial"/>
        </w:rPr>
        <w:t xml:space="preserve"> we may say in the same vein that higher education is every India’s birthr</w:t>
      </w:r>
      <w:r w:rsidR="00975D59" w:rsidRPr="003E69D6">
        <w:rPr>
          <w:rFonts w:ascii="Arial" w:hAnsi="Arial" w:cs="Arial"/>
        </w:rPr>
        <w:t>ight. The question before us is</w:t>
      </w:r>
      <w:r w:rsidR="000152E8" w:rsidRPr="003E69D6">
        <w:rPr>
          <w:rFonts w:ascii="Arial" w:hAnsi="Arial" w:cs="Arial"/>
        </w:rPr>
        <w:t xml:space="preserve">: how far are we from attaining this goal? After more than fifty years of our freedom, what measures are being taken to make higher </w:t>
      </w:r>
      <w:proofErr w:type="gramStart"/>
      <w:r w:rsidR="000152E8" w:rsidRPr="003E69D6">
        <w:rPr>
          <w:rFonts w:ascii="Arial" w:hAnsi="Arial" w:cs="Arial"/>
        </w:rPr>
        <w:t>education</w:t>
      </w:r>
      <w:proofErr w:type="gramEnd"/>
      <w:r w:rsidR="000152E8" w:rsidRPr="003E69D6">
        <w:rPr>
          <w:rFonts w:ascii="Arial" w:hAnsi="Arial" w:cs="Arial"/>
        </w:rPr>
        <w:t xml:space="preserve"> available to those who want it?</w:t>
      </w:r>
    </w:p>
    <w:p w:rsidR="00F109F5" w:rsidRPr="003E69D6" w:rsidRDefault="00CA726B" w:rsidP="00F109F5">
      <w:pPr>
        <w:ind w:left="720"/>
        <w:jc w:val="both"/>
        <w:rPr>
          <w:rFonts w:ascii="Arial" w:hAnsi="Arial" w:cs="Arial"/>
        </w:rPr>
      </w:pPr>
      <w:r w:rsidRPr="003E69D6">
        <w:rPr>
          <w:rFonts w:ascii="Arial" w:hAnsi="Arial" w:cs="Arial"/>
        </w:rPr>
        <w:t xml:space="preserve">The population of the country is multiplying very fast. The number of persons desirous of getting higher education is also increasing in the same proportion. But it is not possible for the government </w:t>
      </w:r>
      <w:r w:rsidR="00EE069A" w:rsidRPr="003E69D6">
        <w:rPr>
          <w:rFonts w:ascii="Arial" w:hAnsi="Arial" w:cs="Arial"/>
        </w:rPr>
        <w:t xml:space="preserve">to provide traditional schools and colleges for all of them. For catering to the need of such persons the system of </w:t>
      </w:r>
      <w:r w:rsidR="00EE069A" w:rsidRPr="003E69D6">
        <w:rPr>
          <w:rFonts w:ascii="Arial" w:hAnsi="Arial" w:cs="Arial"/>
          <w:b/>
        </w:rPr>
        <w:t>Distance Education</w:t>
      </w:r>
      <w:r w:rsidR="00EE069A" w:rsidRPr="003E69D6">
        <w:rPr>
          <w:rFonts w:ascii="Arial" w:hAnsi="Arial" w:cs="Arial"/>
        </w:rPr>
        <w:t xml:space="preserve"> has been evolved. </w:t>
      </w:r>
      <w:r w:rsidR="00D87335" w:rsidRPr="003E69D6">
        <w:rPr>
          <w:rFonts w:ascii="Arial" w:hAnsi="Arial" w:cs="Arial"/>
        </w:rPr>
        <w:t xml:space="preserve">Such informal education is being provided and propagated for the last 30-40 years. The system </w:t>
      </w:r>
      <w:r w:rsidR="00636FB4" w:rsidRPr="003E69D6">
        <w:rPr>
          <w:rFonts w:ascii="Arial" w:hAnsi="Arial" w:cs="Arial"/>
        </w:rPr>
        <w:t>of distance education was adopted in</w:t>
      </w:r>
      <w:r w:rsidR="008B2AA8" w:rsidRPr="003E69D6">
        <w:rPr>
          <w:rFonts w:ascii="Arial" w:hAnsi="Arial" w:cs="Arial"/>
        </w:rPr>
        <w:t xml:space="preserve"> western countries like England, America etc. when the problem of increasing population arose there. In our </w:t>
      </w:r>
      <w:r w:rsidR="00194A88" w:rsidRPr="003E69D6">
        <w:rPr>
          <w:rFonts w:ascii="Arial" w:hAnsi="Arial" w:cs="Arial"/>
        </w:rPr>
        <w:t xml:space="preserve">country </w:t>
      </w:r>
      <w:proofErr w:type="spellStart"/>
      <w:r w:rsidR="00194A88" w:rsidRPr="003E69D6">
        <w:rPr>
          <w:rFonts w:ascii="Arial" w:hAnsi="Arial" w:cs="Arial"/>
        </w:rPr>
        <w:t>too</w:t>
      </w:r>
      <w:proofErr w:type="spellEnd"/>
      <w:r w:rsidR="00194A88" w:rsidRPr="003E69D6">
        <w:rPr>
          <w:rFonts w:ascii="Arial" w:hAnsi="Arial" w:cs="Arial"/>
        </w:rPr>
        <w:t xml:space="preserve"> the system of distance education was adopted in similar situation. Distance </w:t>
      </w:r>
      <w:r w:rsidR="004F0BAD" w:rsidRPr="003E69D6">
        <w:rPr>
          <w:rFonts w:ascii="Arial" w:hAnsi="Arial" w:cs="Arial"/>
        </w:rPr>
        <w:t>Education or open</w:t>
      </w:r>
      <w:r w:rsidR="00C82538" w:rsidRPr="003E69D6">
        <w:rPr>
          <w:rFonts w:ascii="Arial" w:hAnsi="Arial" w:cs="Arial"/>
        </w:rPr>
        <w:t xml:space="preserve"> learning has come a long way and in the process it has become a valuable supplement to traditional methods of education and training. From correspondence courses to </w:t>
      </w:r>
      <w:r w:rsidR="00916422" w:rsidRPr="003E69D6">
        <w:rPr>
          <w:rFonts w:ascii="Arial" w:hAnsi="Arial" w:cs="Arial"/>
        </w:rPr>
        <w:t>E</w:t>
      </w:r>
      <w:r w:rsidR="00C82538" w:rsidRPr="003E69D6">
        <w:rPr>
          <w:rFonts w:ascii="Arial" w:hAnsi="Arial" w:cs="Arial"/>
        </w:rPr>
        <w:t xml:space="preserve">-mail, home learning has added an entirely new dimension to the concept </w:t>
      </w:r>
      <w:r w:rsidR="00794BE4" w:rsidRPr="003E69D6">
        <w:rPr>
          <w:rFonts w:ascii="Arial" w:hAnsi="Arial" w:cs="Arial"/>
        </w:rPr>
        <w:t>of education which has proved to be a boon for millions of students worldwide.</w:t>
      </w:r>
    </w:p>
    <w:p w:rsidR="00794BE4" w:rsidRPr="003E69D6" w:rsidRDefault="00C27BA2" w:rsidP="00F109F5">
      <w:pPr>
        <w:ind w:left="720"/>
        <w:jc w:val="both"/>
        <w:rPr>
          <w:rFonts w:ascii="Arial" w:hAnsi="Arial" w:cs="Arial"/>
        </w:rPr>
      </w:pPr>
      <w:r w:rsidRPr="003E69D6">
        <w:rPr>
          <w:rFonts w:ascii="Arial" w:hAnsi="Arial" w:cs="Arial"/>
        </w:rPr>
        <w:t xml:space="preserve">The </w:t>
      </w:r>
      <w:r w:rsidRPr="003E69D6">
        <w:rPr>
          <w:rFonts w:ascii="Arial" w:hAnsi="Arial" w:cs="Arial"/>
          <w:b/>
        </w:rPr>
        <w:t>Directorate of Distance Education, Patna University</w:t>
      </w:r>
      <w:r w:rsidR="00D254A0" w:rsidRPr="003E69D6">
        <w:rPr>
          <w:rFonts w:ascii="Arial" w:hAnsi="Arial" w:cs="Arial"/>
        </w:rPr>
        <w:t xml:space="preserve"> was established in 1947 with the purpose of providing higher education through correspondence and distant</w:t>
      </w:r>
      <w:r w:rsidR="002C0588" w:rsidRPr="003E69D6">
        <w:rPr>
          <w:rFonts w:ascii="Arial" w:hAnsi="Arial" w:cs="Arial"/>
        </w:rPr>
        <w:t xml:space="preserve"> learning method to such persons, who though possessing necessary educational qualifications, were unable to join any regular college. Those </w:t>
      </w:r>
      <w:r w:rsidR="007A3802" w:rsidRPr="003E69D6">
        <w:rPr>
          <w:rFonts w:ascii="Arial" w:hAnsi="Arial" w:cs="Arial"/>
        </w:rPr>
        <w:t>persons,</w:t>
      </w:r>
      <w:r w:rsidR="002C0588" w:rsidRPr="003E69D6">
        <w:rPr>
          <w:rFonts w:ascii="Arial" w:hAnsi="Arial" w:cs="Arial"/>
        </w:rPr>
        <w:t xml:space="preserve"> who are engaged in some service or business, can also get themselves admitted to the Directorate and receive higher education.</w:t>
      </w:r>
    </w:p>
    <w:p w:rsidR="002C0588" w:rsidRPr="003E69D6" w:rsidRDefault="007A3802" w:rsidP="00F109F5">
      <w:pPr>
        <w:ind w:left="720"/>
        <w:jc w:val="both"/>
        <w:rPr>
          <w:rFonts w:ascii="Arial" w:hAnsi="Arial" w:cs="Arial"/>
        </w:rPr>
      </w:pPr>
      <w:r w:rsidRPr="003E69D6">
        <w:rPr>
          <w:rFonts w:ascii="Arial" w:hAnsi="Arial" w:cs="Arial"/>
        </w:rPr>
        <w:t xml:space="preserve">The </w:t>
      </w:r>
      <w:r w:rsidRPr="003E69D6">
        <w:rPr>
          <w:rFonts w:ascii="Arial" w:hAnsi="Arial" w:cs="Arial"/>
          <w:b/>
        </w:rPr>
        <w:t>Directorate of Distance Education, Patna University,</w:t>
      </w:r>
      <w:r w:rsidRPr="003E69D6">
        <w:rPr>
          <w:rFonts w:ascii="Arial" w:hAnsi="Arial" w:cs="Arial"/>
        </w:rPr>
        <w:t xml:space="preserve"> the first of its</w:t>
      </w:r>
      <w:r w:rsidR="00B927CB" w:rsidRPr="003E69D6">
        <w:rPr>
          <w:rFonts w:ascii="Arial" w:hAnsi="Arial" w:cs="Arial"/>
        </w:rPr>
        <w:t xml:space="preserve"> kind in Eastern India, has been imparting education through distance learning to thousands of students every year. Over the years; it has undergone several changes in order to </w:t>
      </w:r>
      <w:r w:rsidR="00685D2F" w:rsidRPr="003E69D6">
        <w:rPr>
          <w:rFonts w:ascii="Arial" w:hAnsi="Arial" w:cs="Arial"/>
        </w:rPr>
        <w:t xml:space="preserve">benefit the students more so that they do not feel themselves alienated at any stage. During the last five years the Directorate has been making consistent Endeavour to </w:t>
      </w:r>
      <w:r w:rsidR="00A4174E" w:rsidRPr="003E69D6">
        <w:rPr>
          <w:rFonts w:ascii="Arial" w:hAnsi="Arial" w:cs="Arial"/>
        </w:rPr>
        <w:t>add new career-oriented courses to its already existing list.</w:t>
      </w:r>
    </w:p>
    <w:p w:rsidR="0018030B" w:rsidRPr="003E69D6" w:rsidRDefault="00516D08" w:rsidP="00F109F5">
      <w:pPr>
        <w:ind w:left="720"/>
        <w:jc w:val="both"/>
        <w:rPr>
          <w:rFonts w:ascii="Arial" w:hAnsi="Arial" w:cs="Arial"/>
        </w:rPr>
      </w:pPr>
      <w:r w:rsidRPr="003E69D6">
        <w:rPr>
          <w:rFonts w:ascii="Arial" w:hAnsi="Arial" w:cs="Arial"/>
        </w:rPr>
        <w:t xml:space="preserve">The latest in that direction is the launching of three year </w:t>
      </w:r>
      <w:r w:rsidRPr="003E69D6">
        <w:rPr>
          <w:rFonts w:ascii="Arial" w:hAnsi="Arial" w:cs="Arial"/>
          <w:b/>
        </w:rPr>
        <w:t>B.A</w:t>
      </w:r>
      <w:proofErr w:type="gramStart"/>
      <w:r w:rsidRPr="003E69D6">
        <w:rPr>
          <w:rFonts w:ascii="Arial" w:hAnsi="Arial" w:cs="Arial"/>
          <w:b/>
        </w:rPr>
        <w:t>./</w:t>
      </w:r>
      <w:proofErr w:type="gramEnd"/>
      <w:r w:rsidRPr="003E69D6">
        <w:rPr>
          <w:rFonts w:ascii="Arial" w:hAnsi="Arial" w:cs="Arial"/>
          <w:b/>
        </w:rPr>
        <w:t>B.Sc. (Vocational) Hon</w:t>
      </w:r>
      <w:r w:rsidR="0075658E" w:rsidRPr="003E69D6">
        <w:rPr>
          <w:rFonts w:ascii="Arial" w:hAnsi="Arial" w:cs="Arial"/>
          <w:b/>
        </w:rPr>
        <w:t>or</w:t>
      </w:r>
      <w:r w:rsidR="004071B7" w:rsidRPr="003E69D6">
        <w:rPr>
          <w:rFonts w:ascii="Arial" w:hAnsi="Arial" w:cs="Arial"/>
          <w:b/>
        </w:rPr>
        <w:t>s</w:t>
      </w:r>
      <w:r w:rsidRPr="003E69D6">
        <w:rPr>
          <w:rFonts w:ascii="Arial" w:hAnsi="Arial" w:cs="Arial"/>
          <w:b/>
        </w:rPr>
        <w:t xml:space="preserve"> </w:t>
      </w:r>
      <w:r w:rsidR="004C484F" w:rsidRPr="003E69D6">
        <w:rPr>
          <w:rFonts w:ascii="Arial" w:hAnsi="Arial" w:cs="Arial"/>
          <w:b/>
        </w:rPr>
        <w:t>Course</w:t>
      </w:r>
      <w:r w:rsidRPr="003E69D6">
        <w:rPr>
          <w:rFonts w:ascii="Arial" w:hAnsi="Arial" w:cs="Arial"/>
          <w:b/>
        </w:rPr>
        <w:t xml:space="preserve"> in Computer Application.</w:t>
      </w:r>
    </w:p>
    <w:p w:rsidR="00C07870" w:rsidRPr="003E69D6" w:rsidRDefault="00057A65" w:rsidP="00F109F5">
      <w:pPr>
        <w:ind w:left="720"/>
        <w:jc w:val="both"/>
        <w:rPr>
          <w:rFonts w:ascii="Arial" w:hAnsi="Arial" w:cs="Arial"/>
        </w:rPr>
      </w:pPr>
      <w:r w:rsidRPr="003E69D6">
        <w:rPr>
          <w:rFonts w:ascii="Arial" w:hAnsi="Arial" w:cs="Arial"/>
        </w:rPr>
        <w:t>The last decade has witnessed a revolution in computer science and its application in almost every sphere of one’s daily life. Globalization of economy</w:t>
      </w:r>
      <w:r w:rsidR="00AD0C71" w:rsidRPr="003E69D6">
        <w:rPr>
          <w:rFonts w:ascii="Arial" w:hAnsi="Arial" w:cs="Arial"/>
        </w:rPr>
        <w:t xml:space="preserve"> has thrown open tremendous employment opportunities for trained/qualified </w:t>
      </w:r>
      <w:r w:rsidR="00D87F81" w:rsidRPr="003E69D6">
        <w:rPr>
          <w:rFonts w:ascii="Arial" w:hAnsi="Arial" w:cs="Arial"/>
        </w:rPr>
        <w:t xml:space="preserve">computer personnel. To meet </w:t>
      </w:r>
      <w:r w:rsidR="00D87F81" w:rsidRPr="003E69D6">
        <w:rPr>
          <w:rFonts w:ascii="Arial" w:hAnsi="Arial" w:cs="Arial"/>
        </w:rPr>
        <w:lastRenderedPageBreak/>
        <w:t xml:space="preserve">the growing demand and challenge of this need the </w:t>
      </w:r>
      <w:r w:rsidR="00D87F81" w:rsidRPr="003E69D6">
        <w:rPr>
          <w:rFonts w:ascii="Arial" w:hAnsi="Arial" w:cs="Arial"/>
          <w:b/>
        </w:rPr>
        <w:t>Directorate of Distance Education, Patna University</w:t>
      </w:r>
      <w:r w:rsidR="00D87F81" w:rsidRPr="003E69D6">
        <w:rPr>
          <w:rFonts w:ascii="Arial" w:hAnsi="Arial" w:cs="Arial"/>
        </w:rPr>
        <w:t xml:space="preserve"> has started the three-year B.A.</w:t>
      </w:r>
      <w:r w:rsidR="00FE0ED9" w:rsidRPr="003E69D6">
        <w:rPr>
          <w:rFonts w:ascii="Arial" w:hAnsi="Arial" w:cs="Arial"/>
        </w:rPr>
        <w:t xml:space="preserve"> </w:t>
      </w:r>
      <w:r w:rsidR="00D87F81" w:rsidRPr="003E69D6">
        <w:rPr>
          <w:rFonts w:ascii="Arial" w:hAnsi="Arial" w:cs="Arial"/>
        </w:rPr>
        <w:t>/</w:t>
      </w:r>
      <w:r w:rsidR="00FE0ED9" w:rsidRPr="003E69D6">
        <w:rPr>
          <w:rFonts w:ascii="Arial" w:hAnsi="Arial" w:cs="Arial"/>
        </w:rPr>
        <w:t xml:space="preserve"> </w:t>
      </w:r>
      <w:r w:rsidR="00D87F81" w:rsidRPr="003E69D6">
        <w:rPr>
          <w:rFonts w:ascii="Arial" w:hAnsi="Arial" w:cs="Arial"/>
        </w:rPr>
        <w:t xml:space="preserve">B.Sc. (Vocational) </w:t>
      </w:r>
      <w:r w:rsidR="00F92B55" w:rsidRPr="003E69D6">
        <w:rPr>
          <w:rFonts w:ascii="Arial" w:hAnsi="Arial" w:cs="Arial"/>
        </w:rPr>
        <w:t>Honors course in Computer Application from the session 2003. Along with the job potential of the course there is great scope for higher studies too in computer science/information technology in our country and abroad as well.</w:t>
      </w:r>
    </w:p>
    <w:p w:rsidR="00F92B55" w:rsidRPr="003E69D6" w:rsidRDefault="005B2239" w:rsidP="005B2239">
      <w:pPr>
        <w:jc w:val="both"/>
        <w:rPr>
          <w:rFonts w:ascii="Arial" w:hAnsi="Arial" w:cs="Arial"/>
        </w:rPr>
      </w:pPr>
      <w:r w:rsidRPr="003E69D6">
        <w:rPr>
          <w:rFonts w:ascii="Arial" w:hAnsi="Arial" w:cs="Arial"/>
          <w:b/>
        </w:rPr>
        <w:t>2.</w:t>
      </w:r>
      <w:r w:rsidRPr="003E69D6">
        <w:rPr>
          <w:rFonts w:ascii="Arial" w:hAnsi="Arial" w:cs="Arial"/>
          <w:b/>
        </w:rPr>
        <w:tab/>
      </w:r>
      <w:r w:rsidR="00286CAB" w:rsidRPr="003E69D6">
        <w:rPr>
          <w:rFonts w:ascii="Arial" w:hAnsi="Arial" w:cs="Arial"/>
          <w:b/>
        </w:rPr>
        <w:t>DURATION OF THE COURSE</w:t>
      </w:r>
    </w:p>
    <w:p w:rsidR="00744EC4" w:rsidRPr="003E69D6" w:rsidRDefault="00B31210" w:rsidP="00744EC4">
      <w:pPr>
        <w:ind w:left="720"/>
        <w:jc w:val="both"/>
        <w:rPr>
          <w:rFonts w:ascii="Arial" w:hAnsi="Arial" w:cs="Arial"/>
          <w:b/>
        </w:rPr>
      </w:pPr>
      <w:r w:rsidRPr="003E69D6">
        <w:rPr>
          <w:rFonts w:ascii="Arial" w:hAnsi="Arial" w:cs="Arial"/>
        </w:rPr>
        <w:t>The Course is spread over three academic years. On successful completion of the course, the candidate will be awarded the B.A</w:t>
      </w:r>
      <w:proofErr w:type="gramStart"/>
      <w:r w:rsidRPr="003E69D6">
        <w:rPr>
          <w:rFonts w:ascii="Arial" w:hAnsi="Arial" w:cs="Arial"/>
        </w:rPr>
        <w:t>./</w:t>
      </w:r>
      <w:proofErr w:type="gramEnd"/>
      <w:r w:rsidRPr="003E69D6">
        <w:rPr>
          <w:rFonts w:ascii="Arial" w:hAnsi="Arial" w:cs="Arial"/>
        </w:rPr>
        <w:t xml:space="preserve">B.Sc. (Vocational) Honors degree in Computer Application of </w:t>
      </w:r>
      <w:r w:rsidRPr="003E69D6">
        <w:rPr>
          <w:rFonts w:ascii="Arial" w:hAnsi="Arial" w:cs="Arial"/>
          <w:b/>
        </w:rPr>
        <w:t xml:space="preserve">Patna University. </w:t>
      </w:r>
      <w:r w:rsidR="003550BC" w:rsidRPr="003E69D6">
        <w:rPr>
          <w:rFonts w:ascii="Arial" w:hAnsi="Arial" w:cs="Arial"/>
        </w:rPr>
        <w:t>The courses of study, duration of the course, the examination and the degree of B.A.</w:t>
      </w:r>
      <w:r w:rsidR="00825752" w:rsidRPr="003E69D6">
        <w:rPr>
          <w:rFonts w:ascii="Arial" w:hAnsi="Arial" w:cs="Arial"/>
        </w:rPr>
        <w:t xml:space="preserve"> </w:t>
      </w:r>
      <w:r w:rsidR="003550BC" w:rsidRPr="003E69D6">
        <w:rPr>
          <w:rFonts w:ascii="Arial" w:hAnsi="Arial" w:cs="Arial"/>
        </w:rPr>
        <w:t>/</w:t>
      </w:r>
      <w:r w:rsidR="00825752" w:rsidRPr="003E69D6">
        <w:rPr>
          <w:rFonts w:ascii="Arial" w:hAnsi="Arial" w:cs="Arial"/>
        </w:rPr>
        <w:t xml:space="preserve"> </w:t>
      </w:r>
      <w:r w:rsidR="003550BC" w:rsidRPr="003E69D6">
        <w:rPr>
          <w:rFonts w:ascii="Arial" w:hAnsi="Arial" w:cs="Arial"/>
        </w:rPr>
        <w:t>B.</w:t>
      </w:r>
      <w:r w:rsidR="00825752" w:rsidRPr="003E69D6">
        <w:rPr>
          <w:rFonts w:ascii="Arial" w:hAnsi="Arial" w:cs="Arial"/>
        </w:rPr>
        <w:t xml:space="preserve"> </w:t>
      </w:r>
      <w:r w:rsidR="003550BC" w:rsidRPr="003E69D6">
        <w:rPr>
          <w:rFonts w:ascii="Arial" w:hAnsi="Arial" w:cs="Arial"/>
        </w:rPr>
        <w:t xml:space="preserve">Sc. (Vocational) Honors in Computer Application are the same as those of the regular colleges of </w:t>
      </w:r>
      <w:r w:rsidR="003550BC" w:rsidRPr="003E69D6">
        <w:rPr>
          <w:rFonts w:ascii="Arial" w:hAnsi="Arial" w:cs="Arial"/>
          <w:b/>
        </w:rPr>
        <w:t>Patna University.</w:t>
      </w:r>
    </w:p>
    <w:p w:rsidR="004F55CA" w:rsidRPr="003E69D6" w:rsidRDefault="004F55CA" w:rsidP="004F55CA">
      <w:pPr>
        <w:jc w:val="both"/>
        <w:rPr>
          <w:rFonts w:ascii="Arial" w:hAnsi="Arial" w:cs="Arial"/>
          <w:b/>
        </w:rPr>
      </w:pPr>
      <w:r w:rsidRPr="003E69D6">
        <w:rPr>
          <w:rFonts w:ascii="Arial" w:hAnsi="Arial" w:cs="Arial"/>
          <w:b/>
        </w:rPr>
        <w:t>3.</w:t>
      </w:r>
      <w:r w:rsidRPr="003E69D6">
        <w:rPr>
          <w:rFonts w:ascii="Arial" w:hAnsi="Arial" w:cs="Arial"/>
          <w:b/>
        </w:rPr>
        <w:tab/>
      </w:r>
      <w:r w:rsidR="00CE1D38" w:rsidRPr="003E69D6">
        <w:rPr>
          <w:rFonts w:ascii="Arial" w:hAnsi="Arial" w:cs="Arial"/>
          <w:b/>
        </w:rPr>
        <w:t>ELIGIBILITY FOR ADMISSION</w:t>
      </w:r>
    </w:p>
    <w:p w:rsidR="00CE1D38" w:rsidRPr="003E69D6" w:rsidRDefault="00E965D8" w:rsidP="00A30D8A">
      <w:pPr>
        <w:ind w:left="1350" w:hanging="630"/>
        <w:jc w:val="both"/>
        <w:rPr>
          <w:rFonts w:ascii="Arial" w:hAnsi="Arial" w:cs="Arial"/>
        </w:rPr>
      </w:pPr>
      <w:r w:rsidRPr="003E69D6">
        <w:rPr>
          <w:rFonts w:ascii="Arial" w:hAnsi="Arial" w:cs="Arial"/>
        </w:rPr>
        <w:t>(</w:t>
      </w:r>
      <w:proofErr w:type="spellStart"/>
      <w:r w:rsidRPr="003E69D6">
        <w:rPr>
          <w:rFonts w:ascii="Arial" w:hAnsi="Arial" w:cs="Arial"/>
        </w:rPr>
        <w:t>i</w:t>
      </w:r>
      <w:proofErr w:type="spellEnd"/>
      <w:r w:rsidRPr="003E69D6">
        <w:rPr>
          <w:rFonts w:ascii="Arial" w:hAnsi="Arial" w:cs="Arial"/>
        </w:rPr>
        <w:t>)</w:t>
      </w:r>
      <w:r w:rsidRPr="003E69D6">
        <w:rPr>
          <w:rFonts w:ascii="Arial" w:hAnsi="Arial" w:cs="Arial"/>
        </w:rPr>
        <w:tab/>
      </w:r>
      <w:r w:rsidR="00556659" w:rsidRPr="003E69D6">
        <w:rPr>
          <w:rFonts w:ascii="Arial" w:hAnsi="Arial" w:cs="Arial"/>
        </w:rPr>
        <w:t>For admission in B.A. (Vocational) Honors in Computer Application a candidate must have passed I.A.</w:t>
      </w:r>
      <w:r w:rsidR="009A2C51" w:rsidRPr="003E69D6">
        <w:rPr>
          <w:rFonts w:ascii="Arial" w:hAnsi="Arial" w:cs="Arial"/>
        </w:rPr>
        <w:t xml:space="preserve"> </w:t>
      </w:r>
      <w:r w:rsidR="00556659" w:rsidRPr="003E69D6">
        <w:rPr>
          <w:rFonts w:ascii="Arial" w:hAnsi="Arial" w:cs="Arial"/>
        </w:rPr>
        <w:t>/</w:t>
      </w:r>
      <w:r w:rsidR="009A2C51" w:rsidRPr="003E69D6">
        <w:rPr>
          <w:rFonts w:ascii="Arial" w:hAnsi="Arial" w:cs="Arial"/>
        </w:rPr>
        <w:t xml:space="preserve"> </w:t>
      </w:r>
      <w:r w:rsidR="00556659" w:rsidRPr="003E69D6">
        <w:rPr>
          <w:rFonts w:ascii="Arial" w:hAnsi="Arial" w:cs="Arial"/>
        </w:rPr>
        <w:t>I.</w:t>
      </w:r>
      <w:r w:rsidR="009A2C51" w:rsidRPr="003E69D6">
        <w:rPr>
          <w:rFonts w:ascii="Arial" w:hAnsi="Arial" w:cs="Arial"/>
        </w:rPr>
        <w:t xml:space="preserve"> </w:t>
      </w:r>
      <w:r w:rsidR="00556659" w:rsidRPr="003E69D6">
        <w:rPr>
          <w:rFonts w:ascii="Arial" w:hAnsi="Arial" w:cs="Arial"/>
        </w:rPr>
        <w:t xml:space="preserve">Sc. Math or Bio/I.Com. </w:t>
      </w:r>
      <w:proofErr w:type="spellStart"/>
      <w:proofErr w:type="gramStart"/>
      <w:r w:rsidR="00556659" w:rsidRPr="003E69D6">
        <w:rPr>
          <w:rFonts w:ascii="Arial" w:hAnsi="Arial" w:cs="Arial"/>
        </w:rPr>
        <w:t>or</w:t>
      </w:r>
      <w:proofErr w:type="spellEnd"/>
      <w:proofErr w:type="gramEnd"/>
      <w:r w:rsidR="00556659" w:rsidRPr="003E69D6">
        <w:rPr>
          <w:rFonts w:ascii="Arial" w:hAnsi="Arial" w:cs="Arial"/>
        </w:rPr>
        <w:t xml:space="preserve"> +2 examination of any recognized Board or University.</w:t>
      </w:r>
    </w:p>
    <w:p w:rsidR="00194F9F" w:rsidRPr="003E69D6" w:rsidRDefault="00194F9F" w:rsidP="00A30D8A">
      <w:pPr>
        <w:ind w:left="1350" w:hanging="630"/>
        <w:jc w:val="both"/>
        <w:rPr>
          <w:rFonts w:ascii="Arial" w:hAnsi="Arial" w:cs="Arial"/>
        </w:rPr>
      </w:pPr>
      <w:r w:rsidRPr="003E69D6">
        <w:rPr>
          <w:rFonts w:ascii="Arial" w:hAnsi="Arial" w:cs="Arial"/>
        </w:rPr>
        <w:t>(ii)</w:t>
      </w:r>
      <w:r w:rsidRPr="003E69D6">
        <w:rPr>
          <w:rFonts w:ascii="Arial" w:hAnsi="Arial" w:cs="Arial"/>
        </w:rPr>
        <w:tab/>
      </w:r>
      <w:r w:rsidR="0076403A" w:rsidRPr="003E69D6">
        <w:rPr>
          <w:rFonts w:ascii="Arial" w:hAnsi="Arial" w:cs="Arial"/>
        </w:rPr>
        <w:t xml:space="preserve">For B.Sc. (Vocational) Honors in Computer Application </w:t>
      </w:r>
      <w:r w:rsidR="00FC631F" w:rsidRPr="003E69D6">
        <w:rPr>
          <w:rFonts w:ascii="Arial" w:hAnsi="Arial" w:cs="Arial"/>
        </w:rPr>
        <w:t xml:space="preserve">a candidate must </w:t>
      </w:r>
      <w:r w:rsidR="0090172D" w:rsidRPr="003E69D6">
        <w:rPr>
          <w:rFonts w:ascii="Arial" w:hAnsi="Arial" w:cs="Arial"/>
        </w:rPr>
        <w:t>have passed</w:t>
      </w:r>
      <w:r w:rsidR="00B862AC" w:rsidRPr="003E69D6">
        <w:rPr>
          <w:rFonts w:ascii="Arial" w:hAnsi="Arial" w:cs="Arial"/>
        </w:rPr>
        <w:t xml:space="preserve"> +2 or I.</w:t>
      </w:r>
      <w:r w:rsidR="001965DF" w:rsidRPr="003E69D6">
        <w:rPr>
          <w:rFonts w:ascii="Arial" w:hAnsi="Arial" w:cs="Arial"/>
        </w:rPr>
        <w:t xml:space="preserve"> </w:t>
      </w:r>
      <w:r w:rsidR="00B862AC" w:rsidRPr="003E69D6">
        <w:rPr>
          <w:rFonts w:ascii="Arial" w:hAnsi="Arial" w:cs="Arial"/>
        </w:rPr>
        <w:t xml:space="preserve">Sc. </w:t>
      </w:r>
      <w:r w:rsidR="00EC065C" w:rsidRPr="003E69D6">
        <w:rPr>
          <w:rFonts w:ascii="Arial" w:hAnsi="Arial" w:cs="Arial"/>
        </w:rPr>
        <w:t>Examination</w:t>
      </w:r>
      <w:r w:rsidR="00B862AC" w:rsidRPr="003E69D6">
        <w:rPr>
          <w:rFonts w:ascii="Arial" w:hAnsi="Arial" w:cs="Arial"/>
        </w:rPr>
        <w:t xml:space="preserve"> of any recognized Board or University with Physics, Chemistry and mathematics.</w:t>
      </w:r>
    </w:p>
    <w:p w:rsidR="00B862AC" w:rsidRDefault="00A75D16" w:rsidP="00A30D8A">
      <w:pPr>
        <w:ind w:left="1350" w:hanging="630"/>
        <w:jc w:val="both"/>
        <w:rPr>
          <w:rFonts w:ascii="Arial" w:hAnsi="Arial" w:cs="Arial"/>
        </w:rPr>
      </w:pPr>
      <w:r w:rsidRPr="003E69D6">
        <w:rPr>
          <w:rFonts w:ascii="Arial" w:hAnsi="Arial" w:cs="Arial"/>
        </w:rPr>
        <w:t>(iii)</w:t>
      </w:r>
      <w:r w:rsidR="00B342CB" w:rsidRPr="003E69D6">
        <w:rPr>
          <w:rFonts w:ascii="Arial" w:hAnsi="Arial" w:cs="Arial"/>
        </w:rPr>
        <w:tab/>
      </w:r>
      <w:r w:rsidR="001965DF" w:rsidRPr="003E69D6">
        <w:rPr>
          <w:rFonts w:ascii="Arial" w:hAnsi="Arial" w:cs="Arial"/>
        </w:rPr>
        <w:t xml:space="preserve">An I. Sc. </w:t>
      </w:r>
      <w:r w:rsidR="001C04A4" w:rsidRPr="003E69D6">
        <w:rPr>
          <w:rFonts w:ascii="Arial" w:hAnsi="Arial" w:cs="Arial"/>
        </w:rPr>
        <w:t xml:space="preserve">Student who opts for Mathematics and Statistics as subsidiary subject will get a B.Sc. degree whereas candidates with English and Economics as subsidiary </w:t>
      </w:r>
      <w:r w:rsidR="00D31207" w:rsidRPr="003E69D6">
        <w:rPr>
          <w:rFonts w:ascii="Arial" w:hAnsi="Arial" w:cs="Arial"/>
        </w:rPr>
        <w:t xml:space="preserve">combination </w:t>
      </w:r>
      <w:r w:rsidR="003416DE" w:rsidRPr="003E69D6">
        <w:rPr>
          <w:rFonts w:ascii="Arial" w:hAnsi="Arial" w:cs="Arial"/>
        </w:rPr>
        <w:t>will get a B.A. degree. Only those with Mathematics at Intermediate Science level may opt for Mathematics and Statistics as subsidiary. To be eligible for admission to B.A</w:t>
      </w:r>
      <w:proofErr w:type="gramStart"/>
      <w:r w:rsidR="003416DE" w:rsidRPr="003E69D6">
        <w:rPr>
          <w:rFonts w:ascii="Arial" w:hAnsi="Arial" w:cs="Arial"/>
        </w:rPr>
        <w:t>./</w:t>
      </w:r>
      <w:proofErr w:type="gramEnd"/>
      <w:r w:rsidR="003416DE" w:rsidRPr="003E69D6">
        <w:rPr>
          <w:rFonts w:ascii="Arial" w:hAnsi="Arial" w:cs="Arial"/>
        </w:rPr>
        <w:t xml:space="preserve">B.Sc. </w:t>
      </w:r>
      <w:r w:rsidR="00C2349E" w:rsidRPr="003E69D6">
        <w:rPr>
          <w:rFonts w:ascii="Arial" w:hAnsi="Arial" w:cs="Arial"/>
        </w:rPr>
        <w:t>(Vocational) Honors course in Computer Application the candidate must have passed Intermediate</w:t>
      </w:r>
      <w:r w:rsidR="005B3D81" w:rsidRPr="003E69D6">
        <w:rPr>
          <w:rFonts w:ascii="Arial" w:hAnsi="Arial" w:cs="Arial"/>
        </w:rPr>
        <w:t xml:space="preserve"> Examination of a recognized Board or University or 12 year course of State or Central Board </w:t>
      </w:r>
      <w:r w:rsidR="005B3D81" w:rsidRPr="003E69D6">
        <w:rPr>
          <w:rFonts w:ascii="Arial" w:hAnsi="Arial" w:cs="Arial"/>
          <w:b/>
        </w:rPr>
        <w:t xml:space="preserve">with </w:t>
      </w:r>
      <w:r w:rsidR="00C83949" w:rsidRPr="003E69D6">
        <w:rPr>
          <w:rFonts w:ascii="Arial" w:hAnsi="Arial" w:cs="Arial"/>
          <w:b/>
        </w:rPr>
        <w:t xml:space="preserve">at least 55% marks in aggregate for general category </w:t>
      </w:r>
      <w:r w:rsidR="00C83949" w:rsidRPr="003E69D6">
        <w:rPr>
          <w:rFonts w:ascii="Arial" w:hAnsi="Arial" w:cs="Arial"/>
        </w:rPr>
        <w:t xml:space="preserve">of </w:t>
      </w:r>
      <w:r w:rsidR="00507C61" w:rsidRPr="003E69D6">
        <w:rPr>
          <w:rFonts w:ascii="Arial" w:hAnsi="Arial" w:cs="Arial"/>
        </w:rPr>
        <w:t>applicants</w:t>
      </w:r>
      <w:r w:rsidR="0029325C">
        <w:rPr>
          <w:rFonts w:ascii="Arial" w:hAnsi="Arial" w:cs="Arial"/>
        </w:rPr>
        <w:t xml:space="preserve"> and </w:t>
      </w:r>
      <w:r w:rsidR="0029325C">
        <w:rPr>
          <w:rFonts w:ascii="Arial" w:hAnsi="Arial" w:cs="Arial"/>
          <w:b/>
        </w:rPr>
        <w:t>45% marks in case of candidates belonging to SC and ST category &amp; BC-I.</w:t>
      </w:r>
    </w:p>
    <w:p w:rsidR="0029325C" w:rsidRDefault="00A93E09" w:rsidP="00A93E09">
      <w:pPr>
        <w:jc w:val="both"/>
        <w:rPr>
          <w:rFonts w:ascii="Arial" w:hAnsi="Arial" w:cs="Arial"/>
        </w:rPr>
      </w:pPr>
      <w:r>
        <w:rPr>
          <w:rFonts w:ascii="Arial" w:hAnsi="Arial" w:cs="Arial"/>
        </w:rPr>
        <w:t xml:space="preserve">Admission to B.A. / B.Sc. (Vocational) Honors in Computer </w:t>
      </w:r>
      <w:r w:rsidR="00072231">
        <w:rPr>
          <w:rFonts w:ascii="Arial" w:hAnsi="Arial" w:cs="Arial"/>
        </w:rPr>
        <w:t xml:space="preserve">Application course shall be made </w:t>
      </w:r>
      <w:r w:rsidR="00072231">
        <w:rPr>
          <w:rFonts w:ascii="Arial" w:hAnsi="Arial" w:cs="Arial"/>
          <w:b/>
        </w:rPr>
        <w:t>on the basis of marks obtained at the aptitude test followed by viva voce examination</w:t>
      </w:r>
      <w:r w:rsidR="00C53A7D">
        <w:rPr>
          <w:rFonts w:ascii="Arial" w:hAnsi="Arial" w:cs="Arial"/>
        </w:rPr>
        <w:t xml:space="preserve"> condu</w:t>
      </w:r>
      <w:r w:rsidR="005E2A17">
        <w:rPr>
          <w:rFonts w:ascii="Arial" w:hAnsi="Arial" w:cs="Arial"/>
        </w:rPr>
        <w:t>cted by the Directorate. Aptitud</w:t>
      </w:r>
      <w:r w:rsidR="00C53A7D">
        <w:rPr>
          <w:rFonts w:ascii="Arial" w:hAnsi="Arial" w:cs="Arial"/>
        </w:rPr>
        <w:t>e</w:t>
      </w:r>
      <w:r w:rsidR="005E2A17">
        <w:rPr>
          <w:rFonts w:ascii="Arial" w:hAnsi="Arial" w:cs="Arial"/>
        </w:rPr>
        <w:t xml:space="preserve"> test will be of multiple choice/objective/subjective type of questions on logical and mathematical ability, general awareness, English and fundamentals of computers. (</w:t>
      </w:r>
      <w:r w:rsidR="00C65C4A">
        <w:rPr>
          <w:rFonts w:ascii="Arial" w:hAnsi="Arial" w:cs="Arial"/>
        </w:rPr>
        <w:t>The syllabus of the same has been given elsewhere in this booklet).</w:t>
      </w:r>
    </w:p>
    <w:p w:rsidR="001E375C" w:rsidRDefault="001E375C" w:rsidP="00A93E09">
      <w:pPr>
        <w:jc w:val="both"/>
        <w:rPr>
          <w:rFonts w:ascii="Arial" w:hAnsi="Arial" w:cs="Arial"/>
        </w:rPr>
      </w:pPr>
      <w:r>
        <w:rPr>
          <w:rFonts w:ascii="Arial" w:hAnsi="Arial" w:cs="Arial"/>
          <w:b/>
        </w:rPr>
        <w:t>4.</w:t>
      </w:r>
      <w:r>
        <w:rPr>
          <w:rFonts w:ascii="Arial" w:hAnsi="Arial" w:cs="Arial"/>
          <w:b/>
        </w:rPr>
        <w:tab/>
      </w:r>
      <w:r w:rsidR="00A13289">
        <w:rPr>
          <w:rFonts w:ascii="Arial" w:hAnsi="Arial" w:cs="Arial"/>
          <w:b/>
        </w:rPr>
        <w:t>RESERVATION</w:t>
      </w:r>
    </w:p>
    <w:p w:rsidR="00A13289" w:rsidRDefault="00A34CDE" w:rsidP="00A13289">
      <w:pPr>
        <w:ind w:left="720"/>
        <w:jc w:val="both"/>
        <w:rPr>
          <w:rFonts w:ascii="Arial" w:hAnsi="Arial" w:cs="Arial"/>
        </w:rPr>
      </w:pPr>
      <w:r>
        <w:rPr>
          <w:rFonts w:ascii="Arial" w:hAnsi="Arial" w:cs="Arial"/>
        </w:rPr>
        <w:t xml:space="preserve">Reservation in admission of different </w:t>
      </w:r>
      <w:r w:rsidR="00886CDB">
        <w:rPr>
          <w:rFonts w:ascii="Arial" w:hAnsi="Arial" w:cs="Arial"/>
        </w:rPr>
        <w:t xml:space="preserve">categories of candidates will be applicable as per the Patna University rules. The applicants belonging </w:t>
      </w:r>
      <w:r w:rsidR="00FC3242">
        <w:rPr>
          <w:rFonts w:ascii="Arial" w:hAnsi="Arial" w:cs="Arial"/>
        </w:rPr>
        <w:t>to reserved categories must furnish the recent cast</w:t>
      </w:r>
      <w:r w:rsidR="003A3A3B">
        <w:rPr>
          <w:rFonts w:ascii="Arial" w:hAnsi="Arial" w:cs="Arial"/>
        </w:rPr>
        <w:t>e</w:t>
      </w:r>
      <w:r w:rsidR="00FC3242">
        <w:rPr>
          <w:rFonts w:ascii="Arial" w:hAnsi="Arial" w:cs="Arial"/>
        </w:rPr>
        <w:t xml:space="preserve"> certificate to this effect from DM/SDO only along with application. At the time of </w:t>
      </w:r>
      <w:r w:rsidR="003A3A3B">
        <w:rPr>
          <w:rFonts w:ascii="Arial" w:hAnsi="Arial" w:cs="Arial"/>
        </w:rPr>
        <w:t xml:space="preserve">admission original caste </w:t>
      </w:r>
      <w:r w:rsidR="00D07592">
        <w:rPr>
          <w:rFonts w:ascii="Arial" w:hAnsi="Arial" w:cs="Arial"/>
        </w:rPr>
        <w:t>will have to be submitted.</w:t>
      </w:r>
    </w:p>
    <w:p w:rsidR="00A658F3" w:rsidRDefault="00A658F3" w:rsidP="00A658F3">
      <w:pPr>
        <w:jc w:val="both"/>
        <w:rPr>
          <w:rFonts w:ascii="Arial" w:hAnsi="Arial" w:cs="Arial"/>
        </w:rPr>
      </w:pPr>
      <w:r w:rsidRPr="00A658F3">
        <w:rPr>
          <w:rFonts w:ascii="Arial" w:hAnsi="Arial" w:cs="Arial"/>
          <w:b/>
        </w:rPr>
        <w:lastRenderedPageBreak/>
        <w:t>5.</w:t>
      </w:r>
      <w:r w:rsidRPr="00A658F3">
        <w:rPr>
          <w:rFonts w:ascii="Arial" w:hAnsi="Arial" w:cs="Arial"/>
          <w:b/>
        </w:rPr>
        <w:tab/>
        <w:t>COURSE FEE</w:t>
      </w:r>
    </w:p>
    <w:tbl>
      <w:tblPr>
        <w:tblStyle w:val="TableGrid"/>
        <w:tblW w:w="0" w:type="auto"/>
        <w:tblLook w:val="04A0"/>
      </w:tblPr>
      <w:tblGrid>
        <w:gridCol w:w="559"/>
        <w:gridCol w:w="2519"/>
        <w:gridCol w:w="2070"/>
        <w:gridCol w:w="2160"/>
        <w:gridCol w:w="2268"/>
      </w:tblGrid>
      <w:tr w:rsidR="004439EC" w:rsidTr="00971E72">
        <w:trPr>
          <w:trHeight w:val="1008"/>
        </w:trPr>
        <w:tc>
          <w:tcPr>
            <w:tcW w:w="559" w:type="dxa"/>
            <w:vAlign w:val="center"/>
          </w:tcPr>
          <w:p w:rsidR="004439EC" w:rsidRDefault="004439EC" w:rsidP="00984686">
            <w:pPr>
              <w:jc w:val="center"/>
              <w:rPr>
                <w:rFonts w:ascii="Arial" w:hAnsi="Arial" w:cs="Arial"/>
              </w:rPr>
            </w:pPr>
            <w:r>
              <w:rPr>
                <w:rFonts w:ascii="Arial" w:hAnsi="Arial" w:cs="Arial"/>
              </w:rPr>
              <w:t>Sl. No.</w:t>
            </w:r>
          </w:p>
        </w:tc>
        <w:tc>
          <w:tcPr>
            <w:tcW w:w="2519" w:type="dxa"/>
            <w:vAlign w:val="center"/>
          </w:tcPr>
          <w:p w:rsidR="004439EC" w:rsidRDefault="004439EC" w:rsidP="00984686">
            <w:pPr>
              <w:jc w:val="center"/>
              <w:rPr>
                <w:rFonts w:ascii="Arial" w:hAnsi="Arial" w:cs="Arial"/>
              </w:rPr>
            </w:pPr>
            <w:r>
              <w:rPr>
                <w:rFonts w:ascii="Arial" w:hAnsi="Arial" w:cs="Arial"/>
              </w:rPr>
              <w:t>Item</w:t>
            </w:r>
          </w:p>
        </w:tc>
        <w:tc>
          <w:tcPr>
            <w:tcW w:w="2070" w:type="dxa"/>
            <w:vAlign w:val="center"/>
          </w:tcPr>
          <w:p w:rsidR="004439EC" w:rsidRDefault="004439EC" w:rsidP="00984686">
            <w:pPr>
              <w:jc w:val="center"/>
              <w:rPr>
                <w:rFonts w:ascii="Arial" w:hAnsi="Arial" w:cs="Arial"/>
              </w:rPr>
            </w:pPr>
            <w:r>
              <w:rPr>
                <w:rFonts w:ascii="Arial" w:hAnsi="Arial" w:cs="Arial"/>
              </w:rPr>
              <w:t>1</w:t>
            </w:r>
            <w:r w:rsidRPr="000B2AB0">
              <w:rPr>
                <w:rFonts w:ascii="Arial" w:hAnsi="Arial" w:cs="Arial"/>
                <w:vertAlign w:val="superscript"/>
              </w:rPr>
              <w:t>st</w:t>
            </w:r>
            <w:r>
              <w:rPr>
                <w:rFonts w:ascii="Arial" w:hAnsi="Arial" w:cs="Arial"/>
              </w:rPr>
              <w:t xml:space="preserve"> Installment at the time of admission in Part-I</w:t>
            </w:r>
          </w:p>
        </w:tc>
        <w:tc>
          <w:tcPr>
            <w:tcW w:w="2160" w:type="dxa"/>
            <w:vAlign w:val="center"/>
          </w:tcPr>
          <w:p w:rsidR="004439EC" w:rsidRDefault="004439EC" w:rsidP="00984686">
            <w:pPr>
              <w:jc w:val="center"/>
              <w:rPr>
                <w:rFonts w:ascii="Arial" w:hAnsi="Arial" w:cs="Arial"/>
              </w:rPr>
            </w:pPr>
            <w:r>
              <w:rPr>
                <w:rFonts w:ascii="Arial" w:hAnsi="Arial" w:cs="Arial"/>
              </w:rPr>
              <w:t>2</w:t>
            </w:r>
            <w:r w:rsidRPr="00CB1E26">
              <w:rPr>
                <w:rFonts w:ascii="Arial" w:hAnsi="Arial" w:cs="Arial"/>
                <w:vertAlign w:val="superscript"/>
              </w:rPr>
              <w:t>nd</w:t>
            </w:r>
            <w:r>
              <w:rPr>
                <w:rFonts w:ascii="Arial" w:hAnsi="Arial" w:cs="Arial"/>
              </w:rPr>
              <w:t xml:space="preserve"> Installment at the time of admission in Part-II</w:t>
            </w:r>
          </w:p>
        </w:tc>
        <w:tc>
          <w:tcPr>
            <w:tcW w:w="2268" w:type="dxa"/>
            <w:vAlign w:val="center"/>
          </w:tcPr>
          <w:p w:rsidR="004439EC" w:rsidRDefault="004439EC" w:rsidP="00984686">
            <w:pPr>
              <w:jc w:val="center"/>
              <w:rPr>
                <w:rFonts w:ascii="Arial" w:hAnsi="Arial" w:cs="Arial"/>
              </w:rPr>
            </w:pPr>
            <w:r>
              <w:rPr>
                <w:rFonts w:ascii="Arial" w:hAnsi="Arial" w:cs="Arial"/>
              </w:rPr>
              <w:t>3</w:t>
            </w:r>
            <w:r w:rsidRPr="00ED2AC9">
              <w:rPr>
                <w:rFonts w:ascii="Arial" w:hAnsi="Arial" w:cs="Arial"/>
                <w:vertAlign w:val="superscript"/>
              </w:rPr>
              <w:t>rd</w:t>
            </w:r>
            <w:r>
              <w:rPr>
                <w:rFonts w:ascii="Arial" w:hAnsi="Arial" w:cs="Arial"/>
              </w:rPr>
              <w:t xml:space="preserve"> Installment at the time of Admission in Part-III</w:t>
            </w:r>
          </w:p>
        </w:tc>
      </w:tr>
      <w:tr w:rsidR="00C13739" w:rsidTr="00971E72">
        <w:trPr>
          <w:trHeight w:val="1008"/>
        </w:trPr>
        <w:tc>
          <w:tcPr>
            <w:tcW w:w="559" w:type="dxa"/>
            <w:vAlign w:val="center"/>
          </w:tcPr>
          <w:p w:rsidR="00C13739" w:rsidRDefault="00C13739" w:rsidP="00984686">
            <w:pPr>
              <w:jc w:val="center"/>
              <w:rPr>
                <w:rFonts w:ascii="Arial" w:hAnsi="Arial" w:cs="Arial"/>
              </w:rPr>
            </w:pPr>
            <w:r>
              <w:rPr>
                <w:rFonts w:ascii="Arial" w:hAnsi="Arial" w:cs="Arial"/>
              </w:rPr>
              <w:t>1.</w:t>
            </w:r>
          </w:p>
        </w:tc>
        <w:tc>
          <w:tcPr>
            <w:tcW w:w="2519" w:type="dxa"/>
            <w:vAlign w:val="center"/>
          </w:tcPr>
          <w:p w:rsidR="00C13739" w:rsidRDefault="00BA3B37" w:rsidP="00971E72">
            <w:pPr>
              <w:rPr>
                <w:rFonts w:ascii="Arial" w:hAnsi="Arial" w:cs="Arial"/>
              </w:rPr>
            </w:pPr>
            <w:r>
              <w:rPr>
                <w:rFonts w:ascii="Arial" w:hAnsi="Arial" w:cs="Arial"/>
              </w:rPr>
              <w:t>Course fee inclusive of admission, Tuition, Exam and Postage etc.</w:t>
            </w:r>
          </w:p>
        </w:tc>
        <w:tc>
          <w:tcPr>
            <w:tcW w:w="2070" w:type="dxa"/>
            <w:vAlign w:val="center"/>
          </w:tcPr>
          <w:p w:rsidR="00C13739" w:rsidRDefault="00BA3B37" w:rsidP="00CA69D0">
            <w:pPr>
              <w:ind w:right="576"/>
              <w:jc w:val="right"/>
              <w:rPr>
                <w:rFonts w:ascii="Arial" w:hAnsi="Arial" w:cs="Arial"/>
              </w:rPr>
            </w:pPr>
            <w:r>
              <w:rPr>
                <w:rFonts w:ascii="Arial" w:hAnsi="Arial" w:cs="Arial"/>
              </w:rPr>
              <w:t>10500/=</w:t>
            </w:r>
          </w:p>
        </w:tc>
        <w:tc>
          <w:tcPr>
            <w:tcW w:w="2160" w:type="dxa"/>
            <w:vAlign w:val="center"/>
          </w:tcPr>
          <w:p w:rsidR="00C13739" w:rsidRDefault="008D12CF" w:rsidP="00CA69D0">
            <w:pPr>
              <w:ind w:right="576"/>
              <w:jc w:val="right"/>
              <w:rPr>
                <w:rFonts w:ascii="Arial" w:hAnsi="Arial" w:cs="Arial"/>
              </w:rPr>
            </w:pPr>
            <w:r>
              <w:rPr>
                <w:rFonts w:ascii="Arial" w:hAnsi="Arial" w:cs="Arial"/>
              </w:rPr>
              <w:t>10500/=</w:t>
            </w:r>
          </w:p>
        </w:tc>
        <w:tc>
          <w:tcPr>
            <w:tcW w:w="2268" w:type="dxa"/>
            <w:vAlign w:val="center"/>
          </w:tcPr>
          <w:p w:rsidR="00C13739" w:rsidRDefault="008D12CF" w:rsidP="00CA69D0">
            <w:pPr>
              <w:ind w:right="576"/>
              <w:jc w:val="right"/>
              <w:rPr>
                <w:rFonts w:ascii="Arial" w:hAnsi="Arial" w:cs="Arial"/>
              </w:rPr>
            </w:pPr>
            <w:r>
              <w:rPr>
                <w:rFonts w:ascii="Arial" w:hAnsi="Arial" w:cs="Arial"/>
              </w:rPr>
              <w:t>10500/=</w:t>
            </w:r>
          </w:p>
        </w:tc>
      </w:tr>
    </w:tbl>
    <w:p w:rsidR="004439B3" w:rsidRDefault="008B748A" w:rsidP="00545786">
      <w:pPr>
        <w:spacing w:before="300"/>
        <w:ind w:left="720"/>
        <w:jc w:val="both"/>
        <w:rPr>
          <w:rFonts w:ascii="Arial" w:hAnsi="Arial" w:cs="Arial"/>
        </w:rPr>
      </w:pPr>
      <w:r>
        <w:rPr>
          <w:rFonts w:ascii="Arial" w:hAnsi="Arial" w:cs="Arial"/>
        </w:rPr>
        <w:t xml:space="preserve">Student who have passed from any other Board </w:t>
      </w:r>
      <w:r w:rsidR="007B2261">
        <w:rPr>
          <w:rFonts w:ascii="Arial" w:hAnsi="Arial" w:cs="Arial"/>
        </w:rPr>
        <w:t>outside Bihar or have been admitted in any University other than Patna after passing Inter Council Examinati</w:t>
      </w:r>
      <w:r w:rsidR="0006192A">
        <w:rPr>
          <w:rFonts w:ascii="Arial" w:hAnsi="Arial" w:cs="Arial"/>
        </w:rPr>
        <w:t>o</w:t>
      </w:r>
      <w:r w:rsidR="007B2261">
        <w:rPr>
          <w:rFonts w:ascii="Arial" w:hAnsi="Arial" w:cs="Arial"/>
        </w:rPr>
        <w:t>n will have to pay Rs. 100/=</w:t>
      </w:r>
      <w:r w:rsidR="0006192A">
        <w:rPr>
          <w:rFonts w:ascii="Arial" w:hAnsi="Arial" w:cs="Arial"/>
        </w:rPr>
        <w:t xml:space="preserve"> (Rs. </w:t>
      </w:r>
      <w:proofErr w:type="gramStart"/>
      <w:r w:rsidR="0006192A">
        <w:rPr>
          <w:rFonts w:ascii="Arial" w:hAnsi="Arial" w:cs="Arial"/>
        </w:rPr>
        <w:t xml:space="preserve">One </w:t>
      </w:r>
      <w:r w:rsidR="00BB28FA">
        <w:rPr>
          <w:rFonts w:ascii="Arial" w:hAnsi="Arial" w:cs="Arial"/>
        </w:rPr>
        <w:t>h</w:t>
      </w:r>
      <w:r w:rsidR="0006192A">
        <w:rPr>
          <w:rFonts w:ascii="Arial" w:hAnsi="Arial" w:cs="Arial"/>
        </w:rPr>
        <w:t xml:space="preserve">undred </w:t>
      </w:r>
      <w:r w:rsidR="00BB28FA">
        <w:rPr>
          <w:rFonts w:ascii="Arial" w:hAnsi="Arial" w:cs="Arial"/>
        </w:rPr>
        <w:t>o</w:t>
      </w:r>
      <w:r w:rsidR="0006192A">
        <w:rPr>
          <w:rFonts w:ascii="Arial" w:hAnsi="Arial" w:cs="Arial"/>
        </w:rPr>
        <w:t>nly) as immigration fee with the first installment.</w:t>
      </w:r>
      <w:proofErr w:type="gramEnd"/>
    </w:p>
    <w:p w:rsidR="0006192A" w:rsidRDefault="00CF6ACA" w:rsidP="00CF6ACA">
      <w:pPr>
        <w:jc w:val="both"/>
        <w:rPr>
          <w:rFonts w:ascii="Arial" w:hAnsi="Arial" w:cs="Arial"/>
        </w:rPr>
      </w:pPr>
      <w:r>
        <w:rPr>
          <w:rFonts w:ascii="Arial" w:hAnsi="Arial" w:cs="Arial"/>
          <w:b/>
        </w:rPr>
        <w:t>6.</w:t>
      </w:r>
      <w:r>
        <w:rPr>
          <w:rFonts w:ascii="Arial" w:hAnsi="Arial" w:cs="Arial"/>
          <w:b/>
        </w:rPr>
        <w:tab/>
        <w:t>HOW TO APPLY</w:t>
      </w:r>
    </w:p>
    <w:p w:rsidR="00B35F31" w:rsidRDefault="006456DC" w:rsidP="00100056">
      <w:pPr>
        <w:ind w:left="720"/>
        <w:jc w:val="both"/>
        <w:rPr>
          <w:rFonts w:ascii="Arial" w:hAnsi="Arial" w:cs="Arial"/>
          <w:b/>
        </w:rPr>
      </w:pPr>
      <w:r>
        <w:rPr>
          <w:rFonts w:ascii="Arial" w:hAnsi="Arial" w:cs="Arial"/>
        </w:rPr>
        <w:t xml:space="preserve">The applicants will be required to apply in the prescribed application form to the </w:t>
      </w:r>
      <w:r>
        <w:rPr>
          <w:rFonts w:ascii="Arial" w:hAnsi="Arial" w:cs="Arial"/>
          <w:b/>
        </w:rPr>
        <w:t>Director, Directorate of Distance Education, Patna University, Patna – 800 005</w:t>
      </w:r>
      <w:r w:rsidR="00A22E63">
        <w:rPr>
          <w:rFonts w:ascii="Arial" w:hAnsi="Arial" w:cs="Arial"/>
          <w:b/>
        </w:rPr>
        <w:t>.</w:t>
      </w:r>
      <w:r w:rsidR="00296D10">
        <w:rPr>
          <w:rFonts w:ascii="Arial" w:hAnsi="Arial" w:cs="Arial"/>
        </w:rPr>
        <w:t xml:space="preserve"> The application form and prospectus can be obtained from the office of the Directorate of Distance Education, Patna University</w:t>
      </w:r>
      <w:r w:rsidR="00296D10">
        <w:rPr>
          <w:rFonts w:ascii="Arial" w:hAnsi="Arial" w:cs="Arial"/>
          <w:b/>
        </w:rPr>
        <w:t xml:space="preserve"> on payment of Rs. 300/- </w:t>
      </w:r>
      <w:r w:rsidR="00296D10" w:rsidRPr="00296D10">
        <w:rPr>
          <w:rFonts w:ascii="Arial" w:hAnsi="Arial" w:cs="Arial"/>
        </w:rPr>
        <w:t>(</w:t>
      </w:r>
      <w:r w:rsidR="007F7214">
        <w:rPr>
          <w:rFonts w:ascii="Arial" w:hAnsi="Arial" w:cs="Arial"/>
        </w:rPr>
        <w:t xml:space="preserve">Rupees Three hundred fifty only) </w:t>
      </w:r>
      <w:r w:rsidR="007F7214" w:rsidRPr="007922DD">
        <w:rPr>
          <w:rFonts w:ascii="Arial" w:hAnsi="Arial" w:cs="Arial"/>
          <w:b/>
        </w:rPr>
        <w:t>by</w:t>
      </w:r>
      <w:r w:rsidR="007922DD">
        <w:rPr>
          <w:rFonts w:ascii="Arial" w:hAnsi="Arial" w:cs="Arial"/>
          <w:b/>
        </w:rPr>
        <w:t xml:space="preserve"> post</w:t>
      </w:r>
      <w:r w:rsidR="00774BA4">
        <w:rPr>
          <w:rFonts w:ascii="Arial" w:hAnsi="Arial" w:cs="Arial"/>
        </w:rPr>
        <w:t xml:space="preserve"> through demand draft payable to </w:t>
      </w:r>
      <w:r w:rsidR="00774BA4" w:rsidRPr="00774BA4">
        <w:rPr>
          <w:rFonts w:ascii="Arial" w:hAnsi="Arial" w:cs="Arial"/>
          <w:b/>
        </w:rPr>
        <w:t>“</w:t>
      </w:r>
      <w:r w:rsidR="005831EF">
        <w:rPr>
          <w:rFonts w:ascii="Arial" w:hAnsi="Arial" w:cs="Arial"/>
          <w:b/>
        </w:rPr>
        <w:t xml:space="preserve">The Director, Directorate of Distance Education, BCA. </w:t>
      </w:r>
      <w:proofErr w:type="gramStart"/>
      <w:r w:rsidR="005831EF">
        <w:rPr>
          <w:rFonts w:ascii="Arial" w:hAnsi="Arial" w:cs="Arial"/>
          <w:b/>
        </w:rPr>
        <w:t>A/</w:t>
      </w:r>
      <w:r w:rsidR="00FB6072">
        <w:rPr>
          <w:rFonts w:ascii="Arial" w:hAnsi="Arial" w:cs="Arial"/>
          <w:b/>
        </w:rPr>
        <w:t>c</w:t>
      </w:r>
      <w:r w:rsidR="005831EF">
        <w:rPr>
          <w:rFonts w:ascii="Arial" w:hAnsi="Arial" w:cs="Arial"/>
          <w:b/>
        </w:rPr>
        <w:t>, Patna University</w:t>
      </w:r>
      <w:r w:rsidR="00A278DF">
        <w:rPr>
          <w:rFonts w:ascii="Arial" w:hAnsi="Arial" w:cs="Arial"/>
          <w:b/>
        </w:rPr>
        <w:t>”</w:t>
      </w:r>
      <w:r w:rsidR="005831EF">
        <w:rPr>
          <w:rFonts w:ascii="Arial" w:hAnsi="Arial" w:cs="Arial"/>
          <w:b/>
        </w:rPr>
        <w:t>.</w:t>
      </w:r>
      <w:proofErr w:type="gramEnd"/>
    </w:p>
    <w:p w:rsidR="00100056" w:rsidRDefault="00DD60F0" w:rsidP="00100056">
      <w:pPr>
        <w:ind w:left="720"/>
        <w:jc w:val="both"/>
        <w:rPr>
          <w:rFonts w:ascii="Arial" w:hAnsi="Arial" w:cs="Arial"/>
        </w:rPr>
      </w:pPr>
      <w:r>
        <w:rPr>
          <w:rFonts w:ascii="Arial" w:hAnsi="Arial" w:cs="Arial"/>
        </w:rPr>
        <w:t>No Candidate shall be admitted, who in opinion of the Vice-Chancellor should not be admitted in the best interest of the university.</w:t>
      </w:r>
    </w:p>
    <w:p w:rsidR="006A5597" w:rsidRDefault="006A5597" w:rsidP="00100056">
      <w:pPr>
        <w:ind w:left="720"/>
        <w:jc w:val="both"/>
        <w:rPr>
          <w:rFonts w:ascii="Arial" w:hAnsi="Arial" w:cs="Arial"/>
        </w:rPr>
      </w:pPr>
      <w:r>
        <w:rPr>
          <w:rFonts w:ascii="Arial" w:hAnsi="Arial" w:cs="Arial"/>
        </w:rPr>
        <w:t xml:space="preserve">No Candidate shall be admitted who has not applied for admission within specified time, or who, on being selected for admission does not get himself/herself enrolled </w:t>
      </w:r>
      <w:r w:rsidR="00C26510">
        <w:rPr>
          <w:rFonts w:ascii="Arial" w:hAnsi="Arial" w:cs="Arial"/>
        </w:rPr>
        <w:t>within specified time except when the</w:t>
      </w:r>
      <w:r w:rsidR="00C42D6D">
        <w:rPr>
          <w:rFonts w:ascii="Arial" w:hAnsi="Arial" w:cs="Arial"/>
        </w:rPr>
        <w:t xml:space="preserve"> delay if condoned by the Vice-Chancellor.</w:t>
      </w:r>
    </w:p>
    <w:p w:rsidR="00C5503F" w:rsidRDefault="005F0B04" w:rsidP="00C5503F">
      <w:pPr>
        <w:jc w:val="both"/>
        <w:rPr>
          <w:rFonts w:ascii="Arial" w:hAnsi="Arial" w:cs="Arial"/>
        </w:rPr>
      </w:pPr>
      <w:r>
        <w:rPr>
          <w:rFonts w:ascii="Arial" w:hAnsi="Arial" w:cs="Arial"/>
          <w:b/>
        </w:rPr>
        <w:t>7.</w:t>
      </w:r>
      <w:r>
        <w:rPr>
          <w:rFonts w:ascii="Arial" w:hAnsi="Arial" w:cs="Arial"/>
          <w:b/>
        </w:rPr>
        <w:tab/>
      </w:r>
      <w:r w:rsidR="006C429B">
        <w:rPr>
          <w:rFonts w:ascii="Arial" w:hAnsi="Arial" w:cs="Arial"/>
          <w:b/>
        </w:rPr>
        <w:t>SYLLABUS AND STRUCTURE OF THE COURSE</w:t>
      </w:r>
    </w:p>
    <w:p w:rsidR="007E45B4" w:rsidRDefault="007E45B4" w:rsidP="00F600BE">
      <w:pPr>
        <w:tabs>
          <w:tab w:val="left" w:pos="1440"/>
          <w:tab w:val="left" w:pos="5850"/>
        </w:tabs>
        <w:ind w:left="720"/>
        <w:jc w:val="both"/>
        <w:rPr>
          <w:rFonts w:ascii="Arial" w:hAnsi="Arial" w:cs="Arial"/>
          <w:b/>
        </w:rPr>
      </w:pPr>
    </w:p>
    <w:p w:rsidR="009907A0" w:rsidRPr="00E867BF" w:rsidRDefault="009907A0" w:rsidP="007E45B4">
      <w:pPr>
        <w:tabs>
          <w:tab w:val="left" w:pos="1440"/>
          <w:tab w:val="left" w:pos="5850"/>
        </w:tabs>
        <w:spacing w:after="0"/>
        <w:ind w:left="720"/>
        <w:jc w:val="both"/>
        <w:rPr>
          <w:rFonts w:ascii="Arial" w:hAnsi="Arial" w:cs="Arial"/>
          <w:b/>
        </w:rPr>
      </w:pPr>
      <w:r w:rsidRPr="00E867BF">
        <w:rPr>
          <w:rFonts w:ascii="Arial" w:hAnsi="Arial" w:cs="Arial"/>
          <w:b/>
        </w:rPr>
        <w:tab/>
        <w:t>First Year:</w:t>
      </w:r>
    </w:p>
    <w:p w:rsidR="009907A0" w:rsidRPr="009907A0" w:rsidRDefault="009907A0" w:rsidP="00F600BE">
      <w:pPr>
        <w:tabs>
          <w:tab w:val="left" w:pos="1440"/>
          <w:tab w:val="left" w:pos="5850"/>
        </w:tabs>
        <w:ind w:left="720"/>
        <w:jc w:val="both"/>
        <w:rPr>
          <w:rFonts w:ascii="Arial" w:hAnsi="Arial" w:cs="Arial"/>
          <w:b/>
          <w:u w:val="single"/>
        </w:rPr>
      </w:pPr>
      <w:r w:rsidRPr="00905A78">
        <w:rPr>
          <w:rFonts w:ascii="Arial" w:hAnsi="Arial" w:cs="Arial"/>
          <w:b/>
        </w:rPr>
        <w:tab/>
        <w:t>(</w:t>
      </w:r>
      <w:r w:rsidRPr="009907A0">
        <w:rPr>
          <w:rFonts w:ascii="Arial" w:hAnsi="Arial" w:cs="Arial"/>
          <w:b/>
          <w:u w:val="single"/>
        </w:rPr>
        <w:t>Honors</w:t>
      </w:r>
      <w:r w:rsidRPr="00905A78">
        <w:rPr>
          <w:rFonts w:ascii="Arial" w:hAnsi="Arial" w:cs="Arial"/>
          <w:b/>
        </w:rPr>
        <w:t>)</w:t>
      </w:r>
      <w:r w:rsidRPr="00905A78">
        <w:rPr>
          <w:rFonts w:ascii="Arial" w:hAnsi="Arial" w:cs="Arial"/>
          <w:b/>
        </w:rPr>
        <w:tab/>
      </w:r>
      <w:r w:rsidRPr="009907A0">
        <w:rPr>
          <w:rFonts w:ascii="Arial" w:hAnsi="Arial" w:cs="Arial"/>
          <w:b/>
          <w:u w:val="single"/>
        </w:rPr>
        <w:t>Two Subsidiary Subjects</w:t>
      </w:r>
    </w:p>
    <w:p w:rsidR="006C429B" w:rsidRDefault="00915A79" w:rsidP="00F600BE">
      <w:pPr>
        <w:tabs>
          <w:tab w:val="left" w:pos="1440"/>
          <w:tab w:val="left" w:pos="5850"/>
        </w:tabs>
        <w:ind w:left="72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w:t>
      </w:r>
      <w:r>
        <w:rPr>
          <w:rFonts w:ascii="Arial" w:hAnsi="Arial" w:cs="Arial"/>
        </w:rPr>
        <w:tab/>
      </w:r>
      <w:r w:rsidR="00E867BF">
        <w:rPr>
          <w:rFonts w:ascii="Arial" w:hAnsi="Arial" w:cs="Arial"/>
        </w:rPr>
        <w:t>Computer Fundaments</w:t>
      </w:r>
      <w:r w:rsidR="00E867BF">
        <w:rPr>
          <w:rFonts w:ascii="Arial" w:hAnsi="Arial" w:cs="Arial"/>
        </w:rPr>
        <w:tab/>
        <w:t>(</w:t>
      </w:r>
      <w:proofErr w:type="spellStart"/>
      <w:r w:rsidR="00E867BF">
        <w:rPr>
          <w:rFonts w:ascii="Arial" w:hAnsi="Arial" w:cs="Arial"/>
        </w:rPr>
        <w:t>i</w:t>
      </w:r>
      <w:proofErr w:type="spellEnd"/>
      <w:r w:rsidR="00E867BF">
        <w:rPr>
          <w:rFonts w:ascii="Arial" w:hAnsi="Arial" w:cs="Arial"/>
        </w:rPr>
        <w:t>)</w:t>
      </w:r>
      <w:r w:rsidR="00E867BF">
        <w:rPr>
          <w:rFonts w:ascii="Arial" w:hAnsi="Arial" w:cs="Arial"/>
        </w:rPr>
        <w:tab/>
        <w:t>Subsidiary one</w:t>
      </w:r>
    </w:p>
    <w:p w:rsidR="00F600BE" w:rsidRDefault="00F600BE" w:rsidP="00F600BE">
      <w:pPr>
        <w:tabs>
          <w:tab w:val="left" w:pos="1440"/>
          <w:tab w:val="left" w:pos="5850"/>
        </w:tabs>
        <w:ind w:left="720"/>
        <w:jc w:val="both"/>
        <w:rPr>
          <w:rFonts w:ascii="Arial" w:hAnsi="Arial" w:cs="Arial"/>
        </w:rPr>
      </w:pPr>
      <w:r>
        <w:rPr>
          <w:rFonts w:ascii="Arial" w:hAnsi="Arial" w:cs="Arial"/>
        </w:rPr>
        <w:t>(ii)</w:t>
      </w:r>
      <w:r>
        <w:rPr>
          <w:rFonts w:ascii="Arial" w:hAnsi="Arial" w:cs="Arial"/>
        </w:rPr>
        <w:tab/>
      </w:r>
      <w:r w:rsidR="00E95E32">
        <w:rPr>
          <w:rFonts w:ascii="Arial" w:hAnsi="Arial" w:cs="Arial"/>
        </w:rPr>
        <w:t>Programming Techniques-C Language</w:t>
      </w:r>
      <w:r w:rsidR="00E95E32">
        <w:rPr>
          <w:rFonts w:ascii="Arial" w:hAnsi="Arial" w:cs="Arial"/>
        </w:rPr>
        <w:tab/>
        <w:t>(ii)</w:t>
      </w:r>
      <w:r w:rsidR="00E95E32">
        <w:rPr>
          <w:rFonts w:ascii="Arial" w:hAnsi="Arial" w:cs="Arial"/>
        </w:rPr>
        <w:tab/>
      </w:r>
      <w:r w:rsidR="00DA2342">
        <w:rPr>
          <w:rFonts w:ascii="Arial" w:hAnsi="Arial" w:cs="Arial"/>
        </w:rPr>
        <w:t>Subsidiary one</w:t>
      </w:r>
    </w:p>
    <w:p w:rsidR="00DA2342" w:rsidRDefault="00F04CDC" w:rsidP="00F600BE">
      <w:pPr>
        <w:tabs>
          <w:tab w:val="left" w:pos="1440"/>
          <w:tab w:val="left" w:pos="5850"/>
        </w:tabs>
        <w:ind w:left="720"/>
        <w:jc w:val="both"/>
        <w:rPr>
          <w:rFonts w:ascii="Arial" w:hAnsi="Arial" w:cs="Arial"/>
        </w:rPr>
      </w:pPr>
      <w:r>
        <w:rPr>
          <w:rFonts w:ascii="Arial" w:hAnsi="Arial" w:cs="Arial"/>
        </w:rPr>
        <w:t>(iii)</w:t>
      </w:r>
      <w:r>
        <w:rPr>
          <w:rFonts w:ascii="Arial" w:hAnsi="Arial" w:cs="Arial"/>
        </w:rPr>
        <w:tab/>
      </w:r>
      <w:r w:rsidR="00E867B4">
        <w:rPr>
          <w:rFonts w:ascii="Arial" w:hAnsi="Arial" w:cs="Arial"/>
        </w:rPr>
        <w:t>Office Automation – M.S. Office</w:t>
      </w:r>
    </w:p>
    <w:p w:rsidR="00E867B4" w:rsidRDefault="00E867B4" w:rsidP="00F600BE">
      <w:pPr>
        <w:tabs>
          <w:tab w:val="left" w:pos="1440"/>
          <w:tab w:val="left" w:pos="5850"/>
        </w:tabs>
        <w:ind w:left="720"/>
        <w:jc w:val="both"/>
        <w:rPr>
          <w:rFonts w:ascii="Arial" w:hAnsi="Arial" w:cs="Arial"/>
        </w:rPr>
      </w:pPr>
      <w:r>
        <w:rPr>
          <w:rFonts w:ascii="Arial" w:hAnsi="Arial" w:cs="Arial"/>
        </w:rPr>
        <w:t>(iv)</w:t>
      </w:r>
      <w:r>
        <w:rPr>
          <w:rFonts w:ascii="Arial" w:hAnsi="Arial" w:cs="Arial"/>
        </w:rPr>
        <w:tab/>
      </w:r>
      <w:r w:rsidR="00A407C1">
        <w:rPr>
          <w:rFonts w:ascii="Arial" w:hAnsi="Arial" w:cs="Arial"/>
        </w:rPr>
        <w:t>Business Data Processing (</w:t>
      </w:r>
      <w:proofErr w:type="spellStart"/>
      <w:proofErr w:type="gramStart"/>
      <w:r w:rsidR="00A407C1">
        <w:rPr>
          <w:rFonts w:ascii="Arial" w:hAnsi="Arial" w:cs="Arial"/>
        </w:rPr>
        <w:t>Cobol+</w:t>
      </w:r>
      <w:proofErr w:type="gramEnd"/>
      <w:r w:rsidR="00A407C1">
        <w:rPr>
          <w:rFonts w:ascii="Arial" w:hAnsi="Arial" w:cs="Arial"/>
        </w:rPr>
        <w:t>BDP</w:t>
      </w:r>
      <w:proofErr w:type="spellEnd"/>
      <w:r w:rsidR="00A407C1">
        <w:rPr>
          <w:rFonts w:ascii="Arial" w:hAnsi="Arial" w:cs="Arial"/>
        </w:rPr>
        <w:t>)</w:t>
      </w:r>
    </w:p>
    <w:p w:rsidR="007A21F8" w:rsidRDefault="007A21F8" w:rsidP="0052292A">
      <w:pPr>
        <w:tabs>
          <w:tab w:val="left" w:pos="1440"/>
          <w:tab w:val="left" w:pos="5850"/>
        </w:tabs>
        <w:spacing w:after="0"/>
        <w:ind w:left="720"/>
        <w:jc w:val="both"/>
        <w:rPr>
          <w:rFonts w:ascii="Arial" w:hAnsi="Arial" w:cs="Arial"/>
          <w:b/>
        </w:rPr>
      </w:pPr>
      <w:r w:rsidRPr="007A21F8">
        <w:rPr>
          <w:rFonts w:ascii="Arial" w:hAnsi="Arial" w:cs="Arial"/>
          <w:b/>
        </w:rPr>
        <w:tab/>
        <w:t>Second Year:</w:t>
      </w:r>
    </w:p>
    <w:p w:rsidR="006E2F82" w:rsidRPr="009907A0" w:rsidRDefault="006E2F82" w:rsidP="006E2F82">
      <w:pPr>
        <w:tabs>
          <w:tab w:val="left" w:pos="1440"/>
          <w:tab w:val="left" w:pos="5850"/>
        </w:tabs>
        <w:ind w:left="720"/>
        <w:jc w:val="both"/>
        <w:rPr>
          <w:rFonts w:ascii="Arial" w:hAnsi="Arial" w:cs="Arial"/>
          <w:b/>
          <w:u w:val="single"/>
        </w:rPr>
      </w:pPr>
      <w:r w:rsidRPr="00905A78">
        <w:rPr>
          <w:rFonts w:ascii="Arial" w:hAnsi="Arial" w:cs="Arial"/>
          <w:b/>
        </w:rPr>
        <w:tab/>
        <w:t>(</w:t>
      </w:r>
      <w:r w:rsidRPr="009907A0">
        <w:rPr>
          <w:rFonts w:ascii="Arial" w:hAnsi="Arial" w:cs="Arial"/>
          <w:b/>
          <w:u w:val="single"/>
        </w:rPr>
        <w:t>Honors</w:t>
      </w:r>
      <w:r w:rsidRPr="00905A78">
        <w:rPr>
          <w:rFonts w:ascii="Arial" w:hAnsi="Arial" w:cs="Arial"/>
          <w:b/>
        </w:rPr>
        <w:t>)</w:t>
      </w:r>
      <w:r w:rsidRPr="00905A78">
        <w:rPr>
          <w:rFonts w:ascii="Arial" w:hAnsi="Arial" w:cs="Arial"/>
          <w:b/>
        </w:rPr>
        <w:tab/>
      </w:r>
      <w:r w:rsidRPr="009907A0">
        <w:rPr>
          <w:rFonts w:ascii="Arial" w:hAnsi="Arial" w:cs="Arial"/>
          <w:b/>
          <w:u w:val="single"/>
        </w:rPr>
        <w:t>Two Subsidiary Subjects</w:t>
      </w:r>
    </w:p>
    <w:p w:rsidR="006E2F82" w:rsidRDefault="006E2F82" w:rsidP="00F600BE">
      <w:pPr>
        <w:tabs>
          <w:tab w:val="left" w:pos="1440"/>
          <w:tab w:val="left" w:pos="5850"/>
        </w:tabs>
        <w:ind w:left="720"/>
        <w:jc w:val="both"/>
        <w:rPr>
          <w:rFonts w:ascii="Arial" w:hAnsi="Arial" w:cs="Arial"/>
        </w:rPr>
      </w:pPr>
      <w:r w:rsidRPr="006E2F82">
        <w:rPr>
          <w:rFonts w:ascii="Arial" w:hAnsi="Arial" w:cs="Arial"/>
        </w:rPr>
        <w:lastRenderedPageBreak/>
        <w:t>(v)</w:t>
      </w:r>
      <w:r w:rsidR="005A4171">
        <w:rPr>
          <w:rFonts w:ascii="Arial" w:hAnsi="Arial" w:cs="Arial"/>
        </w:rPr>
        <w:tab/>
        <w:t>Data base Management systems-FoxPro</w:t>
      </w:r>
      <w:r w:rsidR="005A4171">
        <w:rPr>
          <w:rFonts w:ascii="Arial" w:hAnsi="Arial" w:cs="Arial"/>
        </w:rPr>
        <w:tab/>
        <w:t>(</w:t>
      </w:r>
      <w:proofErr w:type="spellStart"/>
      <w:r w:rsidR="005A4171">
        <w:rPr>
          <w:rFonts w:ascii="Arial" w:hAnsi="Arial" w:cs="Arial"/>
        </w:rPr>
        <w:t>i</w:t>
      </w:r>
      <w:proofErr w:type="spellEnd"/>
      <w:r w:rsidR="005A4171">
        <w:rPr>
          <w:rFonts w:ascii="Arial" w:hAnsi="Arial" w:cs="Arial"/>
        </w:rPr>
        <w:t>)</w:t>
      </w:r>
      <w:r w:rsidR="005A4171">
        <w:rPr>
          <w:rFonts w:ascii="Arial" w:hAnsi="Arial" w:cs="Arial"/>
        </w:rPr>
        <w:tab/>
      </w:r>
      <w:r w:rsidR="007E7916">
        <w:rPr>
          <w:rFonts w:ascii="Arial" w:hAnsi="Arial" w:cs="Arial"/>
        </w:rPr>
        <w:t>Subsidiary two</w:t>
      </w:r>
    </w:p>
    <w:p w:rsidR="007E7916" w:rsidRDefault="000551ED" w:rsidP="00F600BE">
      <w:pPr>
        <w:tabs>
          <w:tab w:val="left" w:pos="1440"/>
          <w:tab w:val="left" w:pos="5850"/>
        </w:tabs>
        <w:ind w:left="720"/>
        <w:jc w:val="both"/>
        <w:rPr>
          <w:rFonts w:ascii="Arial" w:hAnsi="Arial" w:cs="Arial"/>
        </w:rPr>
      </w:pPr>
      <w:proofErr w:type="gramStart"/>
      <w:r>
        <w:rPr>
          <w:rFonts w:ascii="Arial" w:hAnsi="Arial" w:cs="Arial"/>
        </w:rPr>
        <w:t>(vi)</w:t>
      </w:r>
      <w:r>
        <w:rPr>
          <w:rFonts w:ascii="Arial" w:hAnsi="Arial" w:cs="Arial"/>
        </w:rPr>
        <w:tab/>
      </w:r>
      <w:r w:rsidR="00EE1418">
        <w:rPr>
          <w:rFonts w:ascii="Arial" w:hAnsi="Arial" w:cs="Arial"/>
        </w:rPr>
        <w:t>Information</w:t>
      </w:r>
      <w:proofErr w:type="gramEnd"/>
      <w:r w:rsidR="00EE1418">
        <w:rPr>
          <w:rFonts w:ascii="Arial" w:hAnsi="Arial" w:cs="Arial"/>
        </w:rPr>
        <w:t xml:space="preserve"> system-Visual Basic</w:t>
      </w:r>
      <w:r w:rsidR="00EE1418">
        <w:rPr>
          <w:rFonts w:ascii="Arial" w:hAnsi="Arial" w:cs="Arial"/>
        </w:rPr>
        <w:tab/>
        <w:t>(ii)</w:t>
      </w:r>
      <w:r w:rsidR="00EE1418">
        <w:rPr>
          <w:rFonts w:ascii="Arial" w:hAnsi="Arial" w:cs="Arial"/>
        </w:rPr>
        <w:tab/>
      </w:r>
      <w:r w:rsidR="00851496">
        <w:rPr>
          <w:rFonts w:ascii="Arial" w:hAnsi="Arial" w:cs="Arial"/>
        </w:rPr>
        <w:t>Subsidiary two</w:t>
      </w:r>
    </w:p>
    <w:p w:rsidR="00851496" w:rsidRDefault="00455011" w:rsidP="00F600BE">
      <w:pPr>
        <w:tabs>
          <w:tab w:val="left" w:pos="1440"/>
          <w:tab w:val="left" w:pos="5850"/>
        </w:tabs>
        <w:ind w:left="720"/>
        <w:jc w:val="both"/>
        <w:rPr>
          <w:rFonts w:ascii="Arial" w:hAnsi="Arial" w:cs="Arial"/>
        </w:rPr>
      </w:pPr>
      <w:r>
        <w:rPr>
          <w:rFonts w:ascii="Arial" w:hAnsi="Arial" w:cs="Arial"/>
        </w:rPr>
        <w:t>(vii)</w:t>
      </w:r>
      <w:r w:rsidR="000D14DC">
        <w:rPr>
          <w:rFonts w:ascii="Arial" w:hAnsi="Arial" w:cs="Arial"/>
        </w:rPr>
        <w:tab/>
        <w:t>Operating system-Unix</w:t>
      </w:r>
    </w:p>
    <w:p w:rsidR="000D14DC" w:rsidRDefault="000D14DC" w:rsidP="00F600BE">
      <w:pPr>
        <w:tabs>
          <w:tab w:val="left" w:pos="1440"/>
          <w:tab w:val="left" w:pos="5850"/>
        </w:tabs>
        <w:ind w:left="720"/>
        <w:jc w:val="both"/>
        <w:rPr>
          <w:rFonts w:ascii="Arial" w:hAnsi="Arial" w:cs="Arial"/>
        </w:rPr>
      </w:pPr>
      <w:r>
        <w:rPr>
          <w:rFonts w:ascii="Arial" w:hAnsi="Arial" w:cs="Arial"/>
        </w:rPr>
        <w:t>(viii)</w:t>
      </w:r>
      <w:r>
        <w:rPr>
          <w:rFonts w:ascii="Arial" w:hAnsi="Arial" w:cs="Arial"/>
        </w:rPr>
        <w:tab/>
      </w:r>
      <w:r w:rsidR="007B4F7D">
        <w:rPr>
          <w:rFonts w:ascii="Arial" w:hAnsi="Arial" w:cs="Arial"/>
        </w:rPr>
        <w:t>Object oriented programming-C</w:t>
      </w:r>
      <w:r w:rsidR="007B4F7D" w:rsidRPr="0052292A">
        <w:rPr>
          <w:rFonts w:ascii="Arial" w:hAnsi="Arial" w:cs="Arial"/>
          <w:vertAlign w:val="superscript"/>
        </w:rPr>
        <w:t>++</w:t>
      </w:r>
      <w:r w:rsidR="007B4F7D">
        <w:rPr>
          <w:rFonts w:ascii="Arial" w:hAnsi="Arial" w:cs="Arial"/>
        </w:rPr>
        <w:t xml:space="preserve"> Programming</w:t>
      </w:r>
    </w:p>
    <w:p w:rsidR="0052292A" w:rsidRDefault="0052292A" w:rsidP="0052292A">
      <w:pPr>
        <w:tabs>
          <w:tab w:val="left" w:pos="1440"/>
          <w:tab w:val="left" w:pos="5850"/>
        </w:tabs>
        <w:spacing w:after="0"/>
        <w:ind w:left="720"/>
        <w:jc w:val="both"/>
        <w:rPr>
          <w:rFonts w:ascii="Arial" w:hAnsi="Arial" w:cs="Arial"/>
          <w:b/>
        </w:rPr>
      </w:pPr>
      <w:r w:rsidRPr="007A21F8">
        <w:rPr>
          <w:rFonts w:ascii="Arial" w:hAnsi="Arial" w:cs="Arial"/>
          <w:b/>
        </w:rPr>
        <w:tab/>
        <w:t>Second Year:</w:t>
      </w:r>
    </w:p>
    <w:p w:rsidR="0052292A" w:rsidRPr="009907A0" w:rsidRDefault="0052292A" w:rsidP="0052292A">
      <w:pPr>
        <w:tabs>
          <w:tab w:val="left" w:pos="1440"/>
          <w:tab w:val="left" w:pos="5850"/>
        </w:tabs>
        <w:ind w:left="720"/>
        <w:jc w:val="both"/>
        <w:rPr>
          <w:rFonts w:ascii="Arial" w:hAnsi="Arial" w:cs="Arial"/>
          <w:b/>
          <w:u w:val="single"/>
        </w:rPr>
      </w:pPr>
      <w:r w:rsidRPr="00905A78">
        <w:rPr>
          <w:rFonts w:ascii="Arial" w:hAnsi="Arial" w:cs="Arial"/>
          <w:b/>
        </w:rPr>
        <w:tab/>
        <w:t>(</w:t>
      </w:r>
      <w:r w:rsidRPr="009907A0">
        <w:rPr>
          <w:rFonts w:ascii="Arial" w:hAnsi="Arial" w:cs="Arial"/>
          <w:b/>
          <w:u w:val="single"/>
        </w:rPr>
        <w:t>Honors</w:t>
      </w:r>
      <w:r w:rsidRPr="00905A78">
        <w:rPr>
          <w:rFonts w:ascii="Arial" w:hAnsi="Arial" w:cs="Arial"/>
          <w:b/>
        </w:rPr>
        <w:t>)</w:t>
      </w:r>
      <w:r w:rsidRPr="00905A78">
        <w:rPr>
          <w:rFonts w:ascii="Arial" w:hAnsi="Arial" w:cs="Arial"/>
          <w:b/>
        </w:rPr>
        <w:tab/>
      </w:r>
      <w:r w:rsidRPr="009907A0">
        <w:rPr>
          <w:rFonts w:ascii="Arial" w:hAnsi="Arial" w:cs="Arial"/>
          <w:b/>
          <w:u w:val="single"/>
        </w:rPr>
        <w:t>Two Subsidiary Subjects</w:t>
      </w:r>
    </w:p>
    <w:p w:rsidR="0052292A" w:rsidRDefault="00AD1F9B" w:rsidP="00F600BE">
      <w:pPr>
        <w:tabs>
          <w:tab w:val="left" w:pos="1440"/>
          <w:tab w:val="left" w:pos="5850"/>
        </w:tabs>
        <w:ind w:left="720"/>
        <w:jc w:val="both"/>
        <w:rPr>
          <w:rFonts w:ascii="Arial" w:hAnsi="Arial" w:cs="Arial"/>
        </w:rPr>
      </w:pPr>
      <w:r>
        <w:rPr>
          <w:rFonts w:ascii="Arial" w:hAnsi="Arial" w:cs="Arial"/>
        </w:rPr>
        <w:t>(ix)</w:t>
      </w:r>
      <w:r>
        <w:rPr>
          <w:rFonts w:ascii="Arial" w:hAnsi="Arial" w:cs="Arial"/>
        </w:rPr>
        <w:tab/>
      </w:r>
      <w:r w:rsidR="00D4571F">
        <w:rPr>
          <w:rFonts w:ascii="Arial" w:hAnsi="Arial" w:cs="Arial"/>
        </w:rPr>
        <w:t xml:space="preserve">Advance Data </w:t>
      </w:r>
      <w:proofErr w:type="spellStart"/>
      <w:r w:rsidR="00D4571F">
        <w:rPr>
          <w:rFonts w:ascii="Arial" w:hAnsi="Arial" w:cs="Arial"/>
        </w:rPr>
        <w:t>based</w:t>
      </w:r>
      <w:proofErr w:type="spellEnd"/>
      <w:r w:rsidR="00D4571F">
        <w:rPr>
          <w:rFonts w:ascii="Arial" w:hAnsi="Arial" w:cs="Arial"/>
        </w:rPr>
        <w:t xml:space="preserve"> management systems</w:t>
      </w:r>
      <w:r w:rsidR="00D4571F">
        <w:rPr>
          <w:rFonts w:ascii="Arial" w:hAnsi="Arial" w:cs="Arial"/>
        </w:rPr>
        <w:tab/>
        <w:t>(</w:t>
      </w:r>
      <w:proofErr w:type="spellStart"/>
      <w:r w:rsidR="00D4571F">
        <w:rPr>
          <w:rFonts w:ascii="Arial" w:hAnsi="Arial" w:cs="Arial"/>
        </w:rPr>
        <w:t>i</w:t>
      </w:r>
      <w:proofErr w:type="spellEnd"/>
      <w:r w:rsidR="00D4571F">
        <w:rPr>
          <w:rFonts w:ascii="Arial" w:hAnsi="Arial" w:cs="Arial"/>
        </w:rPr>
        <w:t>)</w:t>
      </w:r>
      <w:r w:rsidR="00D4571F">
        <w:rPr>
          <w:rFonts w:ascii="Arial" w:hAnsi="Arial" w:cs="Arial"/>
        </w:rPr>
        <w:tab/>
      </w:r>
      <w:r w:rsidR="009040CF">
        <w:rPr>
          <w:rFonts w:ascii="Arial" w:hAnsi="Arial" w:cs="Arial"/>
        </w:rPr>
        <w:t>Entrepreneurship</w:t>
      </w:r>
    </w:p>
    <w:p w:rsidR="009040CF" w:rsidRDefault="009040CF" w:rsidP="00F600BE">
      <w:pPr>
        <w:tabs>
          <w:tab w:val="left" w:pos="1440"/>
          <w:tab w:val="left" w:pos="5850"/>
        </w:tabs>
        <w:ind w:left="720"/>
        <w:jc w:val="both"/>
        <w:rPr>
          <w:rFonts w:ascii="Arial" w:hAnsi="Arial" w:cs="Arial"/>
        </w:rPr>
      </w:pPr>
      <w:r>
        <w:rPr>
          <w:rFonts w:ascii="Arial" w:hAnsi="Arial" w:cs="Arial"/>
        </w:rPr>
        <w:t>(x)</w:t>
      </w:r>
      <w:r>
        <w:rPr>
          <w:rFonts w:ascii="Arial" w:hAnsi="Arial" w:cs="Arial"/>
        </w:rPr>
        <w:tab/>
      </w:r>
      <w:r w:rsidR="00F002D2">
        <w:rPr>
          <w:rFonts w:ascii="Arial" w:hAnsi="Arial" w:cs="Arial"/>
        </w:rPr>
        <w:t>Data Structure</w:t>
      </w:r>
      <w:r w:rsidR="00F002D2">
        <w:rPr>
          <w:rFonts w:ascii="Arial" w:hAnsi="Arial" w:cs="Arial"/>
        </w:rPr>
        <w:tab/>
      </w:r>
      <w:r w:rsidR="00F002D2">
        <w:rPr>
          <w:rFonts w:ascii="Arial" w:hAnsi="Arial" w:cs="Arial"/>
        </w:rPr>
        <w:tab/>
        <w:t>Development</w:t>
      </w:r>
    </w:p>
    <w:p w:rsidR="00F002D2" w:rsidRDefault="00F002D2" w:rsidP="00F600BE">
      <w:pPr>
        <w:tabs>
          <w:tab w:val="left" w:pos="1440"/>
          <w:tab w:val="left" w:pos="5850"/>
        </w:tabs>
        <w:ind w:left="720"/>
        <w:jc w:val="both"/>
        <w:rPr>
          <w:rFonts w:ascii="Arial" w:hAnsi="Arial" w:cs="Arial"/>
        </w:rPr>
      </w:pPr>
      <w:r>
        <w:rPr>
          <w:rFonts w:ascii="Arial" w:hAnsi="Arial" w:cs="Arial"/>
        </w:rPr>
        <w:t>(xi)</w:t>
      </w:r>
      <w:r>
        <w:rPr>
          <w:rFonts w:ascii="Arial" w:hAnsi="Arial" w:cs="Arial"/>
        </w:rPr>
        <w:tab/>
      </w:r>
      <w:r w:rsidR="00682802">
        <w:rPr>
          <w:rFonts w:ascii="Arial" w:hAnsi="Arial" w:cs="Arial"/>
        </w:rPr>
        <w:t>Advance topics in computers</w:t>
      </w:r>
    </w:p>
    <w:p w:rsidR="00CA4DC1" w:rsidRDefault="0006099D" w:rsidP="00CA4DC1">
      <w:pPr>
        <w:tabs>
          <w:tab w:val="left" w:pos="1440"/>
          <w:tab w:val="left" w:pos="5850"/>
        </w:tabs>
        <w:ind w:left="1440" w:right="3456" w:hanging="720"/>
        <w:jc w:val="both"/>
        <w:rPr>
          <w:rFonts w:ascii="Arial" w:hAnsi="Arial" w:cs="Arial"/>
        </w:rPr>
      </w:pPr>
      <w:r>
        <w:rPr>
          <w:rFonts w:ascii="Arial" w:hAnsi="Arial" w:cs="Arial"/>
        </w:rPr>
        <w:t>(xii)</w:t>
      </w:r>
      <w:r>
        <w:rPr>
          <w:rFonts w:ascii="Arial" w:hAnsi="Arial" w:cs="Arial"/>
        </w:rPr>
        <w:tab/>
      </w:r>
      <w:r w:rsidR="00CA4DC1">
        <w:rPr>
          <w:rFonts w:ascii="Arial" w:hAnsi="Arial" w:cs="Arial"/>
        </w:rPr>
        <w:t>On the job training for three months followed by the project report.</w:t>
      </w:r>
    </w:p>
    <w:p w:rsidR="00CA4DC1" w:rsidRDefault="00354786" w:rsidP="00CA4DC1">
      <w:pPr>
        <w:tabs>
          <w:tab w:val="left" w:pos="1440"/>
          <w:tab w:val="left" w:pos="5850"/>
        </w:tabs>
        <w:ind w:left="1440" w:right="3456" w:hanging="720"/>
        <w:jc w:val="both"/>
        <w:rPr>
          <w:rFonts w:ascii="Arial" w:hAnsi="Arial" w:cs="Arial"/>
        </w:rPr>
      </w:pPr>
      <w:r w:rsidRPr="00354786">
        <w:rPr>
          <w:rFonts w:ascii="Arial" w:hAnsi="Arial" w:cs="Arial"/>
          <w:b/>
          <w:u w:val="single"/>
        </w:rPr>
        <w:t>Subsidiary Papers</w:t>
      </w:r>
      <w:r w:rsidRPr="00354786">
        <w:rPr>
          <w:rFonts w:ascii="Arial" w:hAnsi="Arial" w:cs="Arial"/>
          <w:b/>
        </w:rPr>
        <w:t>:</w:t>
      </w:r>
    </w:p>
    <w:p w:rsidR="00354786" w:rsidRDefault="00354786" w:rsidP="00354786">
      <w:pPr>
        <w:ind w:left="1440" w:hanging="720"/>
        <w:jc w:val="both"/>
        <w:rPr>
          <w:rFonts w:ascii="Arial" w:hAnsi="Arial" w:cs="Arial"/>
        </w:rPr>
      </w:pPr>
      <w:proofErr w:type="gramStart"/>
      <w:r w:rsidRPr="00354786">
        <w:rPr>
          <w:rFonts w:ascii="Arial" w:hAnsi="Arial" w:cs="Arial"/>
        </w:rPr>
        <w:t>For</w:t>
      </w:r>
      <w:r>
        <w:rPr>
          <w:rFonts w:ascii="Arial" w:hAnsi="Arial" w:cs="Arial"/>
        </w:rPr>
        <w:t xml:space="preserve"> B.Sc.</w:t>
      </w:r>
      <w:r>
        <w:rPr>
          <w:rFonts w:ascii="Arial" w:hAnsi="Arial" w:cs="Arial"/>
        </w:rPr>
        <w:tab/>
        <w:t>-</w:t>
      </w:r>
      <w:r>
        <w:rPr>
          <w:rFonts w:ascii="Arial" w:hAnsi="Arial" w:cs="Arial"/>
        </w:rPr>
        <w:tab/>
        <w:t>Mathematics and Statistics.</w:t>
      </w:r>
      <w:proofErr w:type="gramEnd"/>
    </w:p>
    <w:p w:rsidR="00354786" w:rsidRDefault="00354786" w:rsidP="00354786">
      <w:pPr>
        <w:spacing w:after="0"/>
        <w:ind w:left="1440" w:hanging="720"/>
        <w:jc w:val="both"/>
        <w:rPr>
          <w:rFonts w:ascii="Arial" w:hAnsi="Arial" w:cs="Arial"/>
        </w:rPr>
      </w:pPr>
      <w:r>
        <w:rPr>
          <w:rFonts w:ascii="Arial" w:hAnsi="Arial" w:cs="Arial"/>
        </w:rPr>
        <w:t>For B.A.</w:t>
      </w:r>
      <w:r>
        <w:rPr>
          <w:rFonts w:ascii="Arial" w:hAnsi="Arial" w:cs="Arial"/>
        </w:rPr>
        <w:tab/>
        <w:t>–</w:t>
      </w:r>
      <w:r>
        <w:rPr>
          <w:rFonts w:ascii="Arial" w:hAnsi="Arial" w:cs="Arial"/>
        </w:rPr>
        <w:tab/>
        <w:t>Economics, Statistics and English</w:t>
      </w:r>
    </w:p>
    <w:p w:rsidR="00354786" w:rsidRDefault="00354786" w:rsidP="00354786">
      <w:pPr>
        <w:ind w:left="1440" w:hanging="720"/>
        <w:jc w:val="both"/>
        <w:rPr>
          <w:rFonts w:ascii="Arial" w:hAnsi="Arial" w:cs="Arial"/>
        </w:rPr>
      </w:pPr>
      <w:r>
        <w:rPr>
          <w:rFonts w:ascii="Arial" w:hAnsi="Arial" w:cs="Arial"/>
        </w:rPr>
        <w:tab/>
      </w:r>
      <w:r>
        <w:rPr>
          <w:rFonts w:ascii="Arial" w:hAnsi="Arial" w:cs="Arial"/>
        </w:rPr>
        <w:tab/>
      </w:r>
      <w:r>
        <w:rPr>
          <w:rFonts w:ascii="Arial" w:hAnsi="Arial" w:cs="Arial"/>
        </w:rPr>
        <w:tab/>
        <w:t>(Students will have to select any two subjects)</w:t>
      </w:r>
    </w:p>
    <w:p w:rsidR="00C4296D" w:rsidRDefault="00DC38C0" w:rsidP="00DC38C0">
      <w:pPr>
        <w:ind w:left="720"/>
        <w:jc w:val="both"/>
        <w:rPr>
          <w:rFonts w:ascii="Arial" w:hAnsi="Arial" w:cs="Arial"/>
          <w:b/>
        </w:rPr>
      </w:pPr>
      <w:r>
        <w:rPr>
          <w:rFonts w:ascii="Arial" w:hAnsi="Arial" w:cs="Arial"/>
          <w:b/>
        </w:rPr>
        <w:t>(In no case subject will be changed after admission. As such, applicant must select the subject very carefully.)</w:t>
      </w:r>
    </w:p>
    <w:tbl>
      <w:tblPr>
        <w:tblStyle w:val="TableGrid"/>
        <w:tblW w:w="0" w:type="auto"/>
        <w:tblLook w:val="04A0"/>
      </w:tblPr>
      <w:tblGrid>
        <w:gridCol w:w="3438"/>
        <w:gridCol w:w="1980"/>
        <w:gridCol w:w="2250"/>
        <w:gridCol w:w="1908"/>
      </w:tblGrid>
      <w:tr w:rsidR="00654431" w:rsidTr="00D61D5B">
        <w:trPr>
          <w:trHeight w:val="432"/>
        </w:trPr>
        <w:tc>
          <w:tcPr>
            <w:tcW w:w="3438" w:type="dxa"/>
          </w:tcPr>
          <w:p w:rsidR="00654431" w:rsidRPr="00654431" w:rsidRDefault="00654431" w:rsidP="000937B2">
            <w:pPr>
              <w:jc w:val="center"/>
              <w:rPr>
                <w:rFonts w:ascii="Arial" w:hAnsi="Arial" w:cs="Arial"/>
                <w:b/>
              </w:rPr>
            </w:pPr>
          </w:p>
        </w:tc>
        <w:tc>
          <w:tcPr>
            <w:tcW w:w="1980" w:type="dxa"/>
            <w:vAlign w:val="center"/>
          </w:tcPr>
          <w:p w:rsidR="00654431" w:rsidRPr="00654431" w:rsidRDefault="00654431" w:rsidP="00D61D5B">
            <w:pPr>
              <w:jc w:val="center"/>
              <w:rPr>
                <w:rFonts w:ascii="Arial" w:hAnsi="Arial" w:cs="Arial"/>
                <w:b/>
              </w:rPr>
            </w:pPr>
            <w:r w:rsidRPr="00654431">
              <w:rPr>
                <w:rFonts w:ascii="Arial" w:hAnsi="Arial" w:cs="Arial"/>
                <w:b/>
              </w:rPr>
              <w:t>Honors</w:t>
            </w:r>
          </w:p>
        </w:tc>
        <w:tc>
          <w:tcPr>
            <w:tcW w:w="2250" w:type="dxa"/>
            <w:vAlign w:val="center"/>
          </w:tcPr>
          <w:p w:rsidR="00654431" w:rsidRPr="00654431" w:rsidRDefault="00654431" w:rsidP="00D61D5B">
            <w:pPr>
              <w:jc w:val="center"/>
              <w:rPr>
                <w:rFonts w:ascii="Arial" w:hAnsi="Arial" w:cs="Arial"/>
                <w:b/>
              </w:rPr>
            </w:pPr>
            <w:r w:rsidRPr="00654431">
              <w:rPr>
                <w:rFonts w:ascii="Arial" w:hAnsi="Arial" w:cs="Arial"/>
                <w:b/>
              </w:rPr>
              <w:t>Subsidiary</w:t>
            </w:r>
          </w:p>
        </w:tc>
        <w:tc>
          <w:tcPr>
            <w:tcW w:w="1908" w:type="dxa"/>
            <w:vAlign w:val="center"/>
          </w:tcPr>
          <w:p w:rsidR="00654431" w:rsidRPr="00654431" w:rsidRDefault="00654431" w:rsidP="00D61D5B">
            <w:pPr>
              <w:jc w:val="center"/>
              <w:rPr>
                <w:rFonts w:ascii="Arial" w:hAnsi="Arial" w:cs="Arial"/>
                <w:b/>
              </w:rPr>
            </w:pPr>
            <w:r w:rsidRPr="00654431">
              <w:rPr>
                <w:rFonts w:ascii="Arial" w:hAnsi="Arial" w:cs="Arial"/>
                <w:b/>
              </w:rPr>
              <w:t>Compulsory</w:t>
            </w:r>
          </w:p>
        </w:tc>
      </w:tr>
      <w:tr w:rsidR="00654431" w:rsidRPr="00654431" w:rsidTr="00D61D5B">
        <w:trPr>
          <w:trHeight w:val="1008"/>
        </w:trPr>
        <w:tc>
          <w:tcPr>
            <w:tcW w:w="3438" w:type="dxa"/>
            <w:vAlign w:val="center"/>
          </w:tcPr>
          <w:p w:rsidR="00654431" w:rsidRPr="00654431" w:rsidRDefault="00654431" w:rsidP="00D61D5B">
            <w:pPr>
              <w:rPr>
                <w:rFonts w:ascii="Arial" w:hAnsi="Arial" w:cs="Arial"/>
              </w:rPr>
            </w:pPr>
            <w:r w:rsidRPr="00654431">
              <w:rPr>
                <w:rFonts w:ascii="Arial" w:hAnsi="Arial" w:cs="Arial"/>
              </w:rPr>
              <w:t>B.A.</w:t>
            </w:r>
            <w:r w:rsidR="000937B2">
              <w:rPr>
                <w:rFonts w:ascii="Arial" w:hAnsi="Arial" w:cs="Arial"/>
              </w:rPr>
              <w:t>/B.Sc. (Vocational) Honors in Computer Application Part-I</w:t>
            </w:r>
          </w:p>
        </w:tc>
        <w:tc>
          <w:tcPr>
            <w:tcW w:w="1980" w:type="dxa"/>
            <w:vAlign w:val="center"/>
          </w:tcPr>
          <w:p w:rsidR="00654431" w:rsidRPr="00654431" w:rsidRDefault="000937B2" w:rsidP="00D61D5B">
            <w:pPr>
              <w:jc w:val="center"/>
              <w:rPr>
                <w:rFonts w:ascii="Arial" w:hAnsi="Arial" w:cs="Arial"/>
              </w:rPr>
            </w:pPr>
            <w:r>
              <w:rPr>
                <w:rFonts w:ascii="Arial" w:hAnsi="Arial" w:cs="Arial"/>
              </w:rPr>
              <w:t>4 Papers</w:t>
            </w:r>
          </w:p>
        </w:tc>
        <w:tc>
          <w:tcPr>
            <w:tcW w:w="2250" w:type="dxa"/>
            <w:vAlign w:val="center"/>
          </w:tcPr>
          <w:p w:rsidR="00654431" w:rsidRPr="00654431" w:rsidRDefault="000937B2" w:rsidP="00D61D5B">
            <w:pPr>
              <w:jc w:val="center"/>
              <w:rPr>
                <w:rFonts w:ascii="Arial" w:hAnsi="Arial" w:cs="Arial"/>
              </w:rPr>
            </w:pPr>
            <w:r>
              <w:rPr>
                <w:rFonts w:ascii="Arial" w:hAnsi="Arial" w:cs="Arial"/>
              </w:rPr>
              <w:t>2 Papers</w:t>
            </w:r>
          </w:p>
        </w:tc>
        <w:tc>
          <w:tcPr>
            <w:tcW w:w="1908" w:type="dxa"/>
          </w:tcPr>
          <w:p w:rsidR="00654431" w:rsidRPr="00654431" w:rsidRDefault="00654431" w:rsidP="00DC38C0">
            <w:pPr>
              <w:jc w:val="both"/>
              <w:rPr>
                <w:rFonts w:ascii="Arial" w:hAnsi="Arial" w:cs="Arial"/>
              </w:rPr>
            </w:pPr>
          </w:p>
        </w:tc>
      </w:tr>
      <w:tr w:rsidR="000937B2" w:rsidRPr="00654431" w:rsidTr="00D61D5B">
        <w:trPr>
          <w:trHeight w:val="1008"/>
        </w:trPr>
        <w:tc>
          <w:tcPr>
            <w:tcW w:w="3438" w:type="dxa"/>
            <w:vAlign w:val="center"/>
          </w:tcPr>
          <w:p w:rsidR="000937B2" w:rsidRPr="00654431" w:rsidRDefault="000937B2" w:rsidP="00D61D5B">
            <w:pPr>
              <w:rPr>
                <w:rFonts w:ascii="Arial" w:hAnsi="Arial" w:cs="Arial"/>
              </w:rPr>
            </w:pPr>
            <w:r w:rsidRPr="00654431">
              <w:rPr>
                <w:rFonts w:ascii="Arial" w:hAnsi="Arial" w:cs="Arial"/>
              </w:rPr>
              <w:t>B.A.</w:t>
            </w:r>
            <w:r>
              <w:rPr>
                <w:rFonts w:ascii="Arial" w:hAnsi="Arial" w:cs="Arial"/>
              </w:rPr>
              <w:t>/B.Sc. (Vocational) Honors in Computer Application Part-II</w:t>
            </w:r>
          </w:p>
        </w:tc>
        <w:tc>
          <w:tcPr>
            <w:tcW w:w="1980" w:type="dxa"/>
            <w:vAlign w:val="center"/>
          </w:tcPr>
          <w:p w:rsidR="000937B2" w:rsidRPr="00654431" w:rsidRDefault="000937B2" w:rsidP="00D61D5B">
            <w:pPr>
              <w:jc w:val="center"/>
              <w:rPr>
                <w:rFonts w:ascii="Arial" w:hAnsi="Arial" w:cs="Arial"/>
              </w:rPr>
            </w:pPr>
            <w:r>
              <w:rPr>
                <w:rFonts w:ascii="Arial" w:hAnsi="Arial" w:cs="Arial"/>
              </w:rPr>
              <w:t>4 Papers</w:t>
            </w:r>
          </w:p>
        </w:tc>
        <w:tc>
          <w:tcPr>
            <w:tcW w:w="2250" w:type="dxa"/>
            <w:vAlign w:val="center"/>
          </w:tcPr>
          <w:p w:rsidR="000937B2" w:rsidRPr="00654431" w:rsidRDefault="000937B2" w:rsidP="00D61D5B">
            <w:pPr>
              <w:jc w:val="center"/>
              <w:rPr>
                <w:rFonts w:ascii="Arial" w:hAnsi="Arial" w:cs="Arial"/>
              </w:rPr>
            </w:pPr>
            <w:r>
              <w:rPr>
                <w:rFonts w:ascii="Arial" w:hAnsi="Arial" w:cs="Arial"/>
              </w:rPr>
              <w:t>2 Papers</w:t>
            </w:r>
          </w:p>
        </w:tc>
        <w:tc>
          <w:tcPr>
            <w:tcW w:w="1908" w:type="dxa"/>
          </w:tcPr>
          <w:p w:rsidR="000937B2" w:rsidRPr="00654431" w:rsidRDefault="000937B2" w:rsidP="00EB6E4B">
            <w:pPr>
              <w:jc w:val="both"/>
              <w:rPr>
                <w:rFonts w:ascii="Arial" w:hAnsi="Arial" w:cs="Arial"/>
              </w:rPr>
            </w:pPr>
          </w:p>
        </w:tc>
      </w:tr>
      <w:tr w:rsidR="000937B2" w:rsidRPr="00654431" w:rsidTr="00D61D5B">
        <w:trPr>
          <w:trHeight w:val="1008"/>
        </w:trPr>
        <w:tc>
          <w:tcPr>
            <w:tcW w:w="3438" w:type="dxa"/>
            <w:vAlign w:val="center"/>
          </w:tcPr>
          <w:p w:rsidR="000937B2" w:rsidRPr="00654431" w:rsidRDefault="000937B2" w:rsidP="00D61D5B">
            <w:pPr>
              <w:rPr>
                <w:rFonts w:ascii="Arial" w:hAnsi="Arial" w:cs="Arial"/>
              </w:rPr>
            </w:pPr>
            <w:r w:rsidRPr="00654431">
              <w:rPr>
                <w:rFonts w:ascii="Arial" w:hAnsi="Arial" w:cs="Arial"/>
              </w:rPr>
              <w:t>B.A.</w:t>
            </w:r>
            <w:r>
              <w:rPr>
                <w:rFonts w:ascii="Arial" w:hAnsi="Arial" w:cs="Arial"/>
              </w:rPr>
              <w:t>/B.Sc. (Vocational) Honors in Computer Application Part-III</w:t>
            </w:r>
          </w:p>
        </w:tc>
        <w:tc>
          <w:tcPr>
            <w:tcW w:w="1980" w:type="dxa"/>
            <w:vAlign w:val="center"/>
          </w:tcPr>
          <w:p w:rsidR="000937B2" w:rsidRPr="00654431" w:rsidRDefault="000937B2" w:rsidP="00D61D5B">
            <w:pPr>
              <w:jc w:val="center"/>
              <w:rPr>
                <w:rFonts w:ascii="Arial" w:hAnsi="Arial" w:cs="Arial"/>
              </w:rPr>
            </w:pPr>
            <w:r>
              <w:rPr>
                <w:rFonts w:ascii="Arial" w:hAnsi="Arial" w:cs="Arial"/>
              </w:rPr>
              <w:t>4 Papers</w:t>
            </w:r>
          </w:p>
        </w:tc>
        <w:tc>
          <w:tcPr>
            <w:tcW w:w="2250" w:type="dxa"/>
          </w:tcPr>
          <w:p w:rsidR="000937B2" w:rsidRPr="00654431" w:rsidRDefault="000937B2" w:rsidP="00EB6E4B">
            <w:pPr>
              <w:jc w:val="both"/>
              <w:rPr>
                <w:rFonts w:ascii="Arial" w:hAnsi="Arial" w:cs="Arial"/>
              </w:rPr>
            </w:pPr>
          </w:p>
        </w:tc>
        <w:tc>
          <w:tcPr>
            <w:tcW w:w="1908" w:type="dxa"/>
            <w:vAlign w:val="center"/>
          </w:tcPr>
          <w:p w:rsidR="000937B2" w:rsidRPr="00654431" w:rsidRDefault="000937B2" w:rsidP="00D61D5B">
            <w:pPr>
              <w:jc w:val="center"/>
              <w:rPr>
                <w:rFonts w:ascii="Arial" w:hAnsi="Arial" w:cs="Arial"/>
              </w:rPr>
            </w:pPr>
            <w:r>
              <w:rPr>
                <w:rFonts w:ascii="Arial" w:hAnsi="Arial" w:cs="Arial"/>
              </w:rPr>
              <w:t>1 Paper (E.D.)</w:t>
            </w:r>
          </w:p>
        </w:tc>
      </w:tr>
      <w:tr w:rsidR="00564C44" w:rsidRPr="00654431" w:rsidTr="00D61D5B">
        <w:trPr>
          <w:trHeight w:val="432"/>
        </w:trPr>
        <w:tc>
          <w:tcPr>
            <w:tcW w:w="3438" w:type="dxa"/>
            <w:vAlign w:val="center"/>
          </w:tcPr>
          <w:p w:rsidR="00564C44" w:rsidRPr="00564C44" w:rsidRDefault="00564C44" w:rsidP="00D61D5B">
            <w:pPr>
              <w:jc w:val="center"/>
              <w:rPr>
                <w:rFonts w:ascii="Arial" w:hAnsi="Arial" w:cs="Arial"/>
                <w:b/>
              </w:rPr>
            </w:pPr>
            <w:r w:rsidRPr="00564C44">
              <w:rPr>
                <w:rFonts w:ascii="Arial" w:hAnsi="Arial" w:cs="Arial"/>
                <w:b/>
              </w:rPr>
              <w:t>TOTAL</w:t>
            </w:r>
          </w:p>
        </w:tc>
        <w:tc>
          <w:tcPr>
            <w:tcW w:w="1980" w:type="dxa"/>
            <w:vAlign w:val="center"/>
          </w:tcPr>
          <w:p w:rsidR="00564C44" w:rsidRPr="00564C44" w:rsidRDefault="00564C44" w:rsidP="00D61D5B">
            <w:pPr>
              <w:jc w:val="center"/>
              <w:rPr>
                <w:rFonts w:ascii="Arial" w:hAnsi="Arial" w:cs="Arial"/>
                <w:b/>
              </w:rPr>
            </w:pPr>
            <w:r w:rsidRPr="00564C44">
              <w:rPr>
                <w:rFonts w:ascii="Arial" w:hAnsi="Arial" w:cs="Arial"/>
                <w:b/>
              </w:rPr>
              <w:t>12 Papers</w:t>
            </w:r>
          </w:p>
        </w:tc>
        <w:tc>
          <w:tcPr>
            <w:tcW w:w="2250" w:type="dxa"/>
            <w:vAlign w:val="center"/>
          </w:tcPr>
          <w:p w:rsidR="00564C44" w:rsidRPr="00654431" w:rsidRDefault="00564C44" w:rsidP="00D61D5B">
            <w:pPr>
              <w:jc w:val="center"/>
              <w:rPr>
                <w:rFonts w:ascii="Arial" w:hAnsi="Arial" w:cs="Arial"/>
              </w:rPr>
            </w:pPr>
            <w:r>
              <w:rPr>
                <w:rFonts w:ascii="Arial" w:hAnsi="Arial" w:cs="Arial"/>
                <w:b/>
              </w:rPr>
              <w:t>4</w:t>
            </w:r>
            <w:r w:rsidRPr="00564C44">
              <w:rPr>
                <w:rFonts w:ascii="Arial" w:hAnsi="Arial" w:cs="Arial"/>
                <w:b/>
              </w:rPr>
              <w:t xml:space="preserve"> Papers</w:t>
            </w:r>
          </w:p>
        </w:tc>
        <w:tc>
          <w:tcPr>
            <w:tcW w:w="1908" w:type="dxa"/>
            <w:vAlign w:val="center"/>
          </w:tcPr>
          <w:p w:rsidR="00564C44" w:rsidRDefault="00564C44" w:rsidP="00D61D5B">
            <w:pPr>
              <w:jc w:val="center"/>
              <w:rPr>
                <w:rFonts w:ascii="Arial" w:hAnsi="Arial" w:cs="Arial"/>
              </w:rPr>
            </w:pPr>
            <w:r w:rsidRPr="00564C44">
              <w:rPr>
                <w:rFonts w:ascii="Arial" w:hAnsi="Arial" w:cs="Arial"/>
                <w:b/>
              </w:rPr>
              <w:t>1 Papers</w:t>
            </w:r>
          </w:p>
        </w:tc>
      </w:tr>
    </w:tbl>
    <w:p w:rsidR="00DC38C0" w:rsidRDefault="00CB05FD" w:rsidP="00384CB4">
      <w:pPr>
        <w:spacing w:before="300"/>
        <w:jc w:val="both"/>
        <w:rPr>
          <w:rFonts w:ascii="Arial" w:hAnsi="Arial" w:cs="Arial"/>
        </w:rPr>
      </w:pPr>
      <w:r w:rsidRPr="00CB05FD">
        <w:rPr>
          <w:rFonts w:ascii="Arial" w:hAnsi="Arial" w:cs="Arial"/>
          <w:b/>
        </w:rPr>
        <w:t>8.</w:t>
      </w:r>
      <w:r w:rsidRPr="00CB05FD">
        <w:rPr>
          <w:rFonts w:ascii="Arial" w:hAnsi="Arial" w:cs="Arial"/>
          <w:b/>
        </w:rPr>
        <w:tab/>
        <w:t>IDENTITY CARD</w:t>
      </w:r>
    </w:p>
    <w:p w:rsidR="00384CB4" w:rsidRDefault="00FD2AF1" w:rsidP="00384CB4">
      <w:pPr>
        <w:ind w:left="720"/>
        <w:jc w:val="both"/>
        <w:rPr>
          <w:rFonts w:ascii="Arial" w:hAnsi="Arial" w:cs="Arial"/>
        </w:rPr>
      </w:pPr>
      <w:r>
        <w:rPr>
          <w:rFonts w:ascii="Arial" w:hAnsi="Arial" w:cs="Arial"/>
        </w:rPr>
        <w:t>Blank Identity cards will be issued to students at the time of admission. Students must submit it duly filled in and after fixing 3 CM X 4 CM</w:t>
      </w:r>
      <w:r w:rsidR="006052EC">
        <w:rPr>
          <w:rFonts w:ascii="Arial" w:hAnsi="Arial" w:cs="Arial"/>
        </w:rPr>
        <w:t xml:space="preserve"> color photograph only</w:t>
      </w:r>
      <w:r w:rsidR="006052EC">
        <w:rPr>
          <w:rFonts w:ascii="Arial" w:hAnsi="Arial" w:cs="Arial"/>
          <w:b/>
        </w:rPr>
        <w:t xml:space="preserve"> within one </w:t>
      </w:r>
      <w:r w:rsidR="006052EC">
        <w:rPr>
          <w:rFonts w:ascii="Arial" w:hAnsi="Arial" w:cs="Arial"/>
          <w:b/>
        </w:rPr>
        <w:lastRenderedPageBreak/>
        <w:t>week</w:t>
      </w:r>
      <w:r w:rsidR="006052EC">
        <w:rPr>
          <w:rFonts w:ascii="Arial" w:hAnsi="Arial" w:cs="Arial"/>
        </w:rPr>
        <w:t xml:space="preserve"> of admission for lamination. The laminated identity card will be made </w:t>
      </w:r>
      <w:r w:rsidR="00927BD8">
        <w:rPr>
          <w:rFonts w:ascii="Arial" w:hAnsi="Arial" w:cs="Arial"/>
        </w:rPr>
        <w:t xml:space="preserve">available to the students in person on production of money receipt. Students are advised </w:t>
      </w:r>
      <w:r w:rsidR="00927BD8">
        <w:rPr>
          <w:rFonts w:ascii="Arial" w:hAnsi="Arial" w:cs="Arial"/>
          <w:b/>
        </w:rPr>
        <w:t xml:space="preserve">to preserve </w:t>
      </w:r>
      <w:r w:rsidR="00736F88">
        <w:rPr>
          <w:rFonts w:ascii="Arial" w:hAnsi="Arial" w:cs="Arial"/>
          <w:b/>
        </w:rPr>
        <w:t>the Identity Card carefully till the completion of their course.</w:t>
      </w:r>
      <w:r w:rsidR="00416085">
        <w:rPr>
          <w:rFonts w:ascii="Arial" w:hAnsi="Arial" w:cs="Arial"/>
        </w:rPr>
        <w:t xml:space="preserve"> If the card is lost or damaged, a duplicate card may be issued on submission of an affidavit to that effect along with a fine of Rs. 50/-</w:t>
      </w:r>
      <w:r w:rsidR="0036577F">
        <w:rPr>
          <w:rFonts w:ascii="Arial" w:hAnsi="Arial" w:cs="Arial"/>
        </w:rPr>
        <w:t xml:space="preserve"> and one more 3 CM X 4 CM size color photograph only. </w:t>
      </w:r>
      <w:r w:rsidR="00D703D9">
        <w:rPr>
          <w:rFonts w:ascii="Arial" w:hAnsi="Arial" w:cs="Arial"/>
        </w:rPr>
        <w:t xml:space="preserve">Admit card for any examination will be issued to students </w:t>
      </w:r>
      <w:r w:rsidR="00D703D9">
        <w:rPr>
          <w:rFonts w:ascii="Arial" w:hAnsi="Arial" w:cs="Arial"/>
          <w:b/>
        </w:rPr>
        <w:t>only on production of Identity Card</w:t>
      </w:r>
      <w:r w:rsidR="00D703D9">
        <w:rPr>
          <w:rFonts w:ascii="Arial" w:hAnsi="Arial" w:cs="Arial"/>
        </w:rPr>
        <w:t xml:space="preserve"> and not money receipt.</w:t>
      </w:r>
    </w:p>
    <w:p w:rsidR="00995786" w:rsidRDefault="00984C55" w:rsidP="00384CB4">
      <w:pPr>
        <w:ind w:left="720"/>
        <w:jc w:val="both"/>
        <w:rPr>
          <w:rFonts w:ascii="Arial" w:hAnsi="Arial" w:cs="Arial"/>
        </w:rPr>
      </w:pPr>
      <w:r>
        <w:rPr>
          <w:rFonts w:ascii="Arial" w:hAnsi="Arial" w:cs="Arial"/>
        </w:rPr>
        <w:t xml:space="preserve">The Identity Card will have to be surrendered to the Directorate before the student leaves the Institution on transfer or on completion of the course. Identity Card issued </w:t>
      </w:r>
      <w:r w:rsidR="00F21BB5">
        <w:rPr>
          <w:rFonts w:ascii="Arial" w:hAnsi="Arial" w:cs="Arial"/>
        </w:rPr>
        <w:t>at the time of admission in B.A. / B.Sc. (Vocational) Honors Part-I will be valid for Part-II and III also. No separate card is issued for Part-II and III.</w:t>
      </w:r>
    </w:p>
    <w:p w:rsidR="00983480" w:rsidRDefault="00EA6AA4" w:rsidP="00983480">
      <w:pPr>
        <w:jc w:val="both"/>
        <w:rPr>
          <w:rFonts w:ascii="Arial" w:hAnsi="Arial" w:cs="Arial"/>
        </w:rPr>
      </w:pPr>
      <w:r>
        <w:rPr>
          <w:rFonts w:ascii="Arial" w:hAnsi="Arial" w:cs="Arial"/>
          <w:b/>
        </w:rPr>
        <w:t>9</w:t>
      </w:r>
      <w:r w:rsidR="00983480">
        <w:rPr>
          <w:rFonts w:ascii="Arial" w:hAnsi="Arial" w:cs="Arial"/>
          <w:b/>
        </w:rPr>
        <w:t>.</w:t>
      </w:r>
      <w:r w:rsidR="00983480">
        <w:rPr>
          <w:rFonts w:ascii="Arial" w:hAnsi="Arial" w:cs="Arial"/>
          <w:b/>
        </w:rPr>
        <w:tab/>
      </w:r>
      <w:r w:rsidR="005069F2">
        <w:rPr>
          <w:rFonts w:ascii="Arial" w:hAnsi="Arial" w:cs="Arial"/>
          <w:b/>
        </w:rPr>
        <w:t>WORKING HOURS</w:t>
      </w:r>
    </w:p>
    <w:p w:rsidR="005069F2" w:rsidRDefault="0044210C" w:rsidP="00CE648A">
      <w:pPr>
        <w:ind w:left="720"/>
        <w:jc w:val="both"/>
        <w:rPr>
          <w:rFonts w:ascii="Arial" w:hAnsi="Arial" w:cs="Arial"/>
        </w:rPr>
      </w:pPr>
      <w:r>
        <w:rPr>
          <w:rFonts w:ascii="Arial" w:hAnsi="Arial" w:cs="Arial"/>
        </w:rPr>
        <w:t xml:space="preserve">The office working hours in the </w:t>
      </w:r>
      <w:r w:rsidR="00960CD9">
        <w:rPr>
          <w:rFonts w:ascii="Arial" w:hAnsi="Arial" w:cs="Arial"/>
          <w:b/>
        </w:rPr>
        <w:t>Directorate of Distance Education</w:t>
      </w:r>
      <w:r w:rsidR="00960CD9">
        <w:rPr>
          <w:rFonts w:ascii="Arial" w:hAnsi="Arial" w:cs="Arial"/>
        </w:rPr>
        <w:t xml:space="preserve"> will be as follow:</w:t>
      </w:r>
      <w:r w:rsidR="00CE648A">
        <w:rPr>
          <w:rFonts w:ascii="Arial" w:hAnsi="Arial" w:cs="Arial"/>
        </w:rPr>
        <w:t xml:space="preserve"> April to June</w:t>
      </w:r>
      <w:r w:rsidR="00E90A3A">
        <w:rPr>
          <w:rFonts w:ascii="Arial" w:hAnsi="Arial" w:cs="Arial"/>
        </w:rPr>
        <w:t>: 07:00 A.M. TO 12:00 Noon (</w:t>
      </w:r>
      <w:r w:rsidR="00711370">
        <w:rPr>
          <w:rFonts w:ascii="Arial" w:hAnsi="Arial" w:cs="Arial"/>
        </w:rPr>
        <w:t xml:space="preserve">Financial Transaction </w:t>
      </w:r>
      <w:proofErr w:type="spellStart"/>
      <w:r w:rsidR="00711370">
        <w:rPr>
          <w:rFonts w:ascii="Arial" w:hAnsi="Arial" w:cs="Arial"/>
        </w:rPr>
        <w:t>upto</w:t>
      </w:r>
      <w:proofErr w:type="spellEnd"/>
      <w:r w:rsidR="00711370">
        <w:rPr>
          <w:rFonts w:ascii="Arial" w:hAnsi="Arial" w:cs="Arial"/>
        </w:rPr>
        <w:t xml:space="preserve"> 11:00 A.M.)</w:t>
      </w:r>
    </w:p>
    <w:p w:rsidR="00751494" w:rsidRDefault="00751494" w:rsidP="00CE648A">
      <w:pPr>
        <w:ind w:left="720"/>
        <w:jc w:val="both"/>
        <w:rPr>
          <w:rFonts w:ascii="Arial" w:hAnsi="Arial" w:cs="Arial"/>
        </w:rPr>
      </w:pPr>
      <w:r>
        <w:rPr>
          <w:rFonts w:ascii="Arial" w:hAnsi="Arial" w:cs="Arial"/>
        </w:rPr>
        <w:t xml:space="preserve">July to March: </w:t>
      </w:r>
      <w:r w:rsidR="001E5DA7">
        <w:rPr>
          <w:rFonts w:ascii="Arial" w:hAnsi="Arial" w:cs="Arial"/>
        </w:rPr>
        <w:t xml:space="preserve">10:30 A.M. to 05:00 P.M. (Financial Transaction </w:t>
      </w:r>
      <w:proofErr w:type="spellStart"/>
      <w:r w:rsidR="001E5DA7">
        <w:rPr>
          <w:rFonts w:ascii="Arial" w:hAnsi="Arial" w:cs="Arial"/>
        </w:rPr>
        <w:t>upto</w:t>
      </w:r>
      <w:proofErr w:type="spellEnd"/>
      <w:r w:rsidR="001E5DA7">
        <w:rPr>
          <w:rFonts w:ascii="Arial" w:hAnsi="Arial" w:cs="Arial"/>
        </w:rPr>
        <w:t xml:space="preserve"> 01:30 P.M.0</w:t>
      </w:r>
    </w:p>
    <w:p w:rsidR="001E5DA7" w:rsidRDefault="00750048" w:rsidP="00CE648A">
      <w:pPr>
        <w:ind w:left="720"/>
        <w:jc w:val="both"/>
        <w:rPr>
          <w:rFonts w:ascii="Arial" w:hAnsi="Arial" w:cs="Arial"/>
        </w:rPr>
      </w:pPr>
      <w:r>
        <w:rPr>
          <w:rFonts w:ascii="Arial" w:hAnsi="Arial" w:cs="Arial"/>
          <w:b/>
        </w:rPr>
        <w:t>No Financial Transaction on any Saturday or Holidays.</w:t>
      </w:r>
    </w:p>
    <w:p w:rsidR="000445A8" w:rsidRDefault="000445A8" w:rsidP="000445A8">
      <w:pPr>
        <w:jc w:val="both"/>
        <w:rPr>
          <w:rFonts w:ascii="Arial" w:hAnsi="Arial" w:cs="Arial"/>
        </w:rPr>
      </w:pPr>
      <w:r w:rsidRPr="00646FF6">
        <w:rPr>
          <w:rFonts w:ascii="Arial" w:hAnsi="Arial" w:cs="Arial"/>
          <w:b/>
        </w:rPr>
        <w:t>10.</w:t>
      </w:r>
      <w:r w:rsidRPr="00646FF6">
        <w:rPr>
          <w:rFonts w:ascii="Arial" w:hAnsi="Arial" w:cs="Arial"/>
          <w:b/>
        </w:rPr>
        <w:tab/>
      </w:r>
      <w:r w:rsidR="00646FF6" w:rsidRPr="00646FF6">
        <w:rPr>
          <w:rFonts w:ascii="Arial" w:hAnsi="Arial" w:cs="Arial"/>
          <w:b/>
        </w:rPr>
        <w:t>ENQUIRIES AND CORRESPONDENCE</w:t>
      </w:r>
    </w:p>
    <w:p w:rsidR="00D64CDE" w:rsidRDefault="005F025E" w:rsidP="00D64CDE">
      <w:pPr>
        <w:ind w:left="720"/>
        <w:jc w:val="both"/>
        <w:rPr>
          <w:rFonts w:ascii="Arial" w:hAnsi="Arial" w:cs="Arial"/>
        </w:rPr>
      </w:pPr>
      <w:r>
        <w:rPr>
          <w:rFonts w:ascii="Arial" w:hAnsi="Arial" w:cs="Arial"/>
        </w:rPr>
        <w:t xml:space="preserve">If a student wants to make </w:t>
      </w:r>
      <w:r w:rsidR="0036614D">
        <w:rPr>
          <w:rFonts w:ascii="Arial" w:hAnsi="Arial" w:cs="Arial"/>
        </w:rPr>
        <w:t xml:space="preserve">any enquiry, seek any information or make any </w:t>
      </w:r>
      <w:proofErr w:type="spellStart"/>
      <w:r w:rsidR="0036614D">
        <w:rPr>
          <w:rFonts w:ascii="Arial" w:hAnsi="Arial" w:cs="Arial"/>
        </w:rPr>
        <w:t>comlaint</w:t>
      </w:r>
      <w:proofErr w:type="spellEnd"/>
      <w:r w:rsidR="0036614D">
        <w:rPr>
          <w:rFonts w:ascii="Arial" w:hAnsi="Arial" w:cs="Arial"/>
        </w:rPr>
        <w:t xml:space="preserve"> he must write his Roll No., Class and Session below his Name, otherwise his application may not be attended to.</w:t>
      </w:r>
    </w:p>
    <w:p w:rsidR="0036614D" w:rsidRDefault="0036614D" w:rsidP="0036614D">
      <w:pPr>
        <w:jc w:val="both"/>
        <w:rPr>
          <w:rFonts w:ascii="Arial" w:hAnsi="Arial" w:cs="Arial"/>
        </w:rPr>
      </w:pPr>
      <w:r w:rsidRPr="006F625F">
        <w:rPr>
          <w:rFonts w:ascii="Arial" w:hAnsi="Arial" w:cs="Arial"/>
          <w:b/>
        </w:rPr>
        <w:t>11.</w:t>
      </w:r>
      <w:r w:rsidRPr="006F625F">
        <w:rPr>
          <w:rFonts w:ascii="Arial" w:hAnsi="Arial" w:cs="Arial"/>
          <w:b/>
        </w:rPr>
        <w:tab/>
      </w:r>
      <w:r w:rsidR="006F625F">
        <w:rPr>
          <w:rFonts w:ascii="Arial" w:hAnsi="Arial" w:cs="Arial"/>
          <w:b/>
        </w:rPr>
        <w:t>EXAMINATION</w:t>
      </w:r>
    </w:p>
    <w:p w:rsidR="006F625F" w:rsidRDefault="005A2133" w:rsidP="006F625F">
      <w:pPr>
        <w:ind w:left="720"/>
        <w:jc w:val="both"/>
        <w:rPr>
          <w:rFonts w:ascii="Arial" w:hAnsi="Arial" w:cs="Arial"/>
        </w:rPr>
      </w:pPr>
      <w:r>
        <w:rPr>
          <w:rFonts w:ascii="Arial" w:hAnsi="Arial" w:cs="Arial"/>
        </w:rPr>
        <w:t>The centre of examination shall be at Patna. Hence all the students of the Directorate will have to come to Patna for their Examination.</w:t>
      </w:r>
    </w:p>
    <w:p w:rsidR="005A2133" w:rsidRDefault="008928E6" w:rsidP="006F625F">
      <w:pPr>
        <w:ind w:left="720"/>
        <w:jc w:val="both"/>
        <w:rPr>
          <w:rFonts w:ascii="Arial" w:hAnsi="Arial" w:cs="Arial"/>
        </w:rPr>
      </w:pPr>
      <w:r>
        <w:rPr>
          <w:rFonts w:ascii="Arial" w:hAnsi="Arial" w:cs="Arial"/>
        </w:rPr>
        <w:t xml:space="preserve">Since the examination program of the course is not published in the newspapers, information regarding </w:t>
      </w:r>
      <w:r w:rsidR="00B74E46">
        <w:rPr>
          <w:rFonts w:ascii="Arial" w:hAnsi="Arial" w:cs="Arial"/>
        </w:rPr>
        <w:t xml:space="preserve">date of commencement and program of examination will be sent to the students by post. In case any student does not receive such letter in time due to postal lapses, the Directorate </w:t>
      </w:r>
      <w:proofErr w:type="spellStart"/>
      <w:r w:rsidR="00B74E46">
        <w:rPr>
          <w:rFonts w:ascii="Arial" w:hAnsi="Arial" w:cs="Arial"/>
        </w:rPr>
        <w:t>can not</w:t>
      </w:r>
      <w:proofErr w:type="spellEnd"/>
      <w:r w:rsidR="00B74E46">
        <w:rPr>
          <w:rFonts w:ascii="Arial" w:hAnsi="Arial" w:cs="Arial"/>
        </w:rPr>
        <w:t xml:space="preserve"> be held </w:t>
      </w:r>
      <w:r w:rsidR="0019061B">
        <w:rPr>
          <w:rFonts w:ascii="Arial" w:hAnsi="Arial" w:cs="Arial"/>
        </w:rPr>
        <w:t>responsible for any loss that the student may have to suffer on account of non-receipt of that letter. Hence students are advised to get in touch with the office of the Directorate from time to time</w:t>
      </w:r>
      <w:r w:rsidR="00DC7967">
        <w:rPr>
          <w:rFonts w:ascii="Arial" w:hAnsi="Arial" w:cs="Arial"/>
        </w:rPr>
        <w:t xml:space="preserve"> and look up the Notice Board. For </w:t>
      </w:r>
      <w:r w:rsidR="00D36846">
        <w:rPr>
          <w:rFonts w:ascii="Arial" w:hAnsi="Arial" w:cs="Arial"/>
        </w:rPr>
        <w:t>practical and viva examination students must consult the Notice Board.</w:t>
      </w:r>
    </w:p>
    <w:p w:rsidR="00D36846" w:rsidRDefault="004704A6" w:rsidP="006F625F">
      <w:pPr>
        <w:ind w:left="720"/>
        <w:jc w:val="both"/>
        <w:rPr>
          <w:rFonts w:ascii="Arial" w:hAnsi="Arial" w:cs="Arial"/>
        </w:rPr>
      </w:pPr>
      <w:r>
        <w:rPr>
          <w:rFonts w:ascii="Arial" w:hAnsi="Arial" w:cs="Arial"/>
        </w:rPr>
        <w:t xml:space="preserve">Again, if after the commencement of examination the university makes any change in the date of examination of any </w:t>
      </w:r>
      <w:r w:rsidR="008477F0">
        <w:rPr>
          <w:rFonts w:ascii="Arial" w:hAnsi="Arial" w:cs="Arial"/>
        </w:rPr>
        <w:t>Papers;</w:t>
      </w:r>
      <w:r>
        <w:rPr>
          <w:rFonts w:ascii="Arial" w:hAnsi="Arial" w:cs="Arial"/>
        </w:rPr>
        <w:t xml:space="preserve"> such information will have to be collected by the candidates themselves as they are normally expected to be at Patna during the examination.</w:t>
      </w:r>
    </w:p>
    <w:p w:rsidR="00A4273C" w:rsidRDefault="00A4273C" w:rsidP="00A4273C">
      <w:pPr>
        <w:jc w:val="both"/>
        <w:rPr>
          <w:rFonts w:ascii="Arial" w:hAnsi="Arial" w:cs="Arial"/>
        </w:rPr>
      </w:pPr>
      <w:r w:rsidRPr="00A4273C">
        <w:rPr>
          <w:rFonts w:ascii="Arial" w:hAnsi="Arial" w:cs="Arial"/>
          <w:b/>
        </w:rPr>
        <w:t>12.</w:t>
      </w:r>
      <w:r w:rsidRPr="00A4273C">
        <w:rPr>
          <w:rFonts w:ascii="Arial" w:hAnsi="Arial" w:cs="Arial"/>
          <w:b/>
        </w:rPr>
        <w:tab/>
      </w:r>
      <w:r>
        <w:rPr>
          <w:rFonts w:ascii="Arial" w:hAnsi="Arial" w:cs="Arial"/>
          <w:b/>
        </w:rPr>
        <w:t>CLASSES</w:t>
      </w:r>
    </w:p>
    <w:p w:rsidR="00A4273C" w:rsidRDefault="001A7600" w:rsidP="00A4273C">
      <w:pPr>
        <w:ind w:left="720"/>
        <w:jc w:val="both"/>
        <w:rPr>
          <w:rFonts w:ascii="Arial" w:hAnsi="Arial" w:cs="Arial"/>
        </w:rPr>
      </w:pPr>
      <w:r>
        <w:rPr>
          <w:rFonts w:ascii="Arial" w:hAnsi="Arial" w:cs="Arial"/>
        </w:rPr>
        <w:lastRenderedPageBreak/>
        <w:t xml:space="preserve">Theory and Practical </w:t>
      </w:r>
      <w:r w:rsidR="008477F0">
        <w:rPr>
          <w:rFonts w:ascii="Arial" w:hAnsi="Arial" w:cs="Arial"/>
        </w:rPr>
        <w:t>classes of only Honors subject will be arranged. No. Classes of subsidiary will be held. Hence students will have to prepare subsidiary subject on their own.</w:t>
      </w:r>
    </w:p>
    <w:p w:rsidR="008477F0" w:rsidRDefault="008477F0" w:rsidP="008477F0">
      <w:pPr>
        <w:jc w:val="both"/>
        <w:rPr>
          <w:rFonts w:ascii="Arial" w:hAnsi="Arial" w:cs="Arial"/>
          <w:b/>
        </w:rPr>
      </w:pPr>
      <w:r>
        <w:rPr>
          <w:rFonts w:ascii="Arial" w:hAnsi="Arial" w:cs="Arial"/>
          <w:b/>
        </w:rPr>
        <w:t>13.</w:t>
      </w:r>
      <w:r>
        <w:rPr>
          <w:rFonts w:ascii="Arial" w:hAnsi="Arial" w:cs="Arial"/>
          <w:b/>
        </w:rPr>
        <w:tab/>
      </w:r>
      <w:r w:rsidR="00E406B5">
        <w:rPr>
          <w:rFonts w:ascii="Arial" w:hAnsi="Arial" w:cs="Arial"/>
          <w:b/>
        </w:rPr>
        <w:t>SYLLABUS FOR ENTRANCE APTITUDE TEST FOR B.SC. COURSE</w:t>
      </w:r>
    </w:p>
    <w:p w:rsidR="00E406B5" w:rsidRDefault="00563855" w:rsidP="00E406B5">
      <w:pPr>
        <w:ind w:left="720"/>
        <w:jc w:val="both"/>
        <w:rPr>
          <w:rFonts w:ascii="Arial" w:hAnsi="Arial" w:cs="Arial"/>
        </w:rPr>
      </w:pPr>
      <w:r>
        <w:rPr>
          <w:rFonts w:ascii="Arial" w:hAnsi="Arial" w:cs="Arial"/>
        </w:rPr>
        <w:t xml:space="preserve">Scalar and vector quantities, addition, multiplication, composition and resolution of vectors in plane, rectilinear motion, uniformly accelerated motion, circular motion, centripetal and </w:t>
      </w:r>
      <w:r w:rsidR="003940CD">
        <w:rPr>
          <w:rFonts w:ascii="Arial" w:hAnsi="Arial" w:cs="Arial"/>
        </w:rPr>
        <w:t xml:space="preserve">Centrifugal forces, projectile motion, relative velocity, simple motion in three dimensions, Law </w:t>
      </w:r>
      <w:r w:rsidR="00863303">
        <w:rPr>
          <w:rFonts w:ascii="Arial" w:hAnsi="Arial" w:cs="Arial"/>
        </w:rPr>
        <w:t xml:space="preserve">of conservation of energy, Simple Harmonic Motion, expression for </w:t>
      </w:r>
      <w:r w:rsidR="002E150A">
        <w:rPr>
          <w:rFonts w:ascii="Arial" w:hAnsi="Arial" w:cs="Arial"/>
        </w:rPr>
        <w:t xml:space="preserve">displacement velocity acceleration and time period of SHM, </w:t>
      </w:r>
      <w:r w:rsidR="005D4321">
        <w:rPr>
          <w:rFonts w:ascii="Arial" w:hAnsi="Arial" w:cs="Arial"/>
        </w:rPr>
        <w:t>Moment of In</w:t>
      </w:r>
      <w:r w:rsidR="002E150A">
        <w:rPr>
          <w:rFonts w:ascii="Arial" w:hAnsi="Arial" w:cs="Arial"/>
        </w:rPr>
        <w:t>ertia of</w:t>
      </w:r>
      <w:r w:rsidR="005D4321">
        <w:rPr>
          <w:rFonts w:ascii="Arial" w:hAnsi="Arial" w:cs="Arial"/>
        </w:rPr>
        <w:t xml:space="preserve"> a body about an axis, radius of gyration, </w:t>
      </w:r>
      <w:r w:rsidR="00C24271">
        <w:rPr>
          <w:rFonts w:ascii="Arial" w:hAnsi="Arial" w:cs="Arial"/>
        </w:rPr>
        <w:t xml:space="preserve">theorems of parallel and perpendicular axes, </w:t>
      </w:r>
      <w:r w:rsidR="00FA7207">
        <w:rPr>
          <w:rFonts w:ascii="Arial" w:hAnsi="Arial" w:cs="Arial"/>
        </w:rPr>
        <w:t xml:space="preserve">calculation of M.I. of bodies of simple shapes, Newton’s Law of gravitation, modern concept of heat, thermal </w:t>
      </w:r>
      <w:r w:rsidR="00F44E7B">
        <w:rPr>
          <w:rFonts w:ascii="Arial" w:hAnsi="Arial" w:cs="Arial"/>
        </w:rPr>
        <w:t xml:space="preserve">equilibrium, </w:t>
      </w:r>
      <w:proofErr w:type="spellStart"/>
      <w:r w:rsidR="00F44E7B">
        <w:rPr>
          <w:rFonts w:ascii="Arial" w:hAnsi="Arial" w:cs="Arial"/>
        </w:rPr>
        <w:t>Zeroth</w:t>
      </w:r>
      <w:proofErr w:type="spellEnd"/>
      <w:r w:rsidR="00F44E7B">
        <w:rPr>
          <w:rFonts w:ascii="Arial" w:hAnsi="Arial" w:cs="Arial"/>
        </w:rPr>
        <w:t xml:space="preserve"> law of thermodynamics, principles of thermometers, progressive concept of wave </w:t>
      </w:r>
      <w:r w:rsidR="00C66D4B">
        <w:rPr>
          <w:rFonts w:ascii="Arial" w:hAnsi="Arial" w:cs="Arial"/>
        </w:rPr>
        <w:t xml:space="preserve">motion, longitudinal, stationary and transverse waves, superposition of waves, Doppler effect, refraction at spherical surfaces, combination </w:t>
      </w:r>
      <w:r w:rsidR="0097486D">
        <w:rPr>
          <w:rFonts w:ascii="Arial" w:hAnsi="Arial" w:cs="Arial"/>
        </w:rPr>
        <w:t xml:space="preserve">of thin lenses in contact and separated by a distance, simple and compound microscopes, electric potential and field, Gauss’s </w:t>
      </w:r>
      <w:r w:rsidR="00D80441">
        <w:rPr>
          <w:rFonts w:ascii="Arial" w:hAnsi="Arial" w:cs="Arial"/>
        </w:rPr>
        <w:t xml:space="preserve">theorem and its simple </w:t>
      </w:r>
      <w:r w:rsidR="00EB41E5">
        <w:rPr>
          <w:rFonts w:ascii="Arial" w:hAnsi="Arial" w:cs="Arial"/>
        </w:rPr>
        <w:t xml:space="preserve">applications, </w:t>
      </w:r>
      <w:proofErr w:type="spellStart"/>
      <w:r w:rsidR="00EB41E5">
        <w:rPr>
          <w:rFonts w:ascii="Arial" w:hAnsi="Arial" w:cs="Arial"/>
        </w:rPr>
        <w:t>Biot</w:t>
      </w:r>
      <w:proofErr w:type="spellEnd"/>
      <w:r w:rsidR="00EB41E5">
        <w:rPr>
          <w:rFonts w:ascii="Arial" w:hAnsi="Arial" w:cs="Arial"/>
        </w:rPr>
        <w:t xml:space="preserve"> </w:t>
      </w:r>
      <w:proofErr w:type="spellStart"/>
      <w:r w:rsidR="00EB41E5">
        <w:rPr>
          <w:rFonts w:ascii="Arial" w:hAnsi="Arial" w:cs="Arial"/>
        </w:rPr>
        <w:t>Savart’s</w:t>
      </w:r>
      <w:proofErr w:type="spellEnd"/>
      <w:r w:rsidR="00EB41E5">
        <w:rPr>
          <w:rFonts w:ascii="Arial" w:hAnsi="Arial" w:cs="Arial"/>
        </w:rPr>
        <w:t xml:space="preserve"> law, magnetic induction due to straight wire and circular wire carrying current, forces on moving charge in a uniform</w:t>
      </w:r>
      <w:r w:rsidR="00616195">
        <w:rPr>
          <w:rFonts w:ascii="Arial" w:hAnsi="Arial" w:cs="Arial"/>
        </w:rPr>
        <w:t xml:space="preserve"> magnetic induction and its laws, Lenz’s Law, self and mutual induction, induce</w:t>
      </w:r>
      <w:r w:rsidR="00901497">
        <w:rPr>
          <w:rFonts w:ascii="Arial" w:hAnsi="Arial" w:cs="Arial"/>
        </w:rPr>
        <w:t xml:space="preserve"> </w:t>
      </w:r>
      <w:proofErr w:type="spellStart"/>
      <w:r w:rsidR="00901497">
        <w:rPr>
          <w:rFonts w:ascii="Arial" w:hAnsi="Arial" w:cs="Arial"/>
        </w:rPr>
        <w:t>emf</w:t>
      </w:r>
      <w:proofErr w:type="spellEnd"/>
      <w:r w:rsidR="00901497">
        <w:rPr>
          <w:rFonts w:ascii="Arial" w:hAnsi="Arial" w:cs="Arial"/>
        </w:rPr>
        <w:t xml:space="preserve"> in a coil rotating in uniform magnetic </w:t>
      </w:r>
      <w:proofErr w:type="spellStart"/>
      <w:r w:rsidR="00901497">
        <w:rPr>
          <w:rFonts w:ascii="Arial" w:hAnsi="Arial" w:cs="Arial"/>
        </w:rPr>
        <w:t>filed</w:t>
      </w:r>
      <w:proofErr w:type="spellEnd"/>
      <w:r w:rsidR="00901497">
        <w:rPr>
          <w:rFonts w:ascii="Arial" w:hAnsi="Arial" w:cs="Arial"/>
        </w:rPr>
        <w:t xml:space="preserve">, alternating current, </w:t>
      </w:r>
      <w:proofErr w:type="spellStart"/>
      <w:r w:rsidR="00901497">
        <w:rPr>
          <w:rFonts w:ascii="Arial" w:hAnsi="Arial" w:cs="Arial"/>
        </w:rPr>
        <w:t>rms</w:t>
      </w:r>
      <w:proofErr w:type="spellEnd"/>
      <w:r w:rsidR="00901497">
        <w:rPr>
          <w:rFonts w:ascii="Arial" w:hAnsi="Arial" w:cs="Arial"/>
        </w:rPr>
        <w:t xml:space="preserve"> speak and average </w:t>
      </w:r>
      <w:proofErr w:type="spellStart"/>
      <w:r w:rsidR="00901497">
        <w:rPr>
          <w:rFonts w:ascii="Arial" w:hAnsi="Arial" w:cs="Arial"/>
        </w:rPr>
        <w:t>emf</w:t>
      </w:r>
      <w:proofErr w:type="spellEnd"/>
      <w:r w:rsidR="00901497">
        <w:rPr>
          <w:rFonts w:ascii="Arial" w:hAnsi="Arial" w:cs="Arial"/>
        </w:rPr>
        <w:t xml:space="preserve"> </w:t>
      </w:r>
      <w:r w:rsidR="0081619C">
        <w:rPr>
          <w:rFonts w:ascii="Arial" w:hAnsi="Arial" w:cs="Arial"/>
        </w:rPr>
        <w:t xml:space="preserve">elementary current in AC circuit having (a) </w:t>
      </w:r>
      <w:r w:rsidR="00110A62">
        <w:rPr>
          <w:rFonts w:ascii="Arial" w:hAnsi="Arial" w:cs="Arial"/>
        </w:rPr>
        <w:t xml:space="preserve">resistance only, (b) inductance only (c) capacitance only due to an applied AC voltage, reactance impedance in AC. </w:t>
      </w:r>
      <w:proofErr w:type="spellStart"/>
      <w:r w:rsidR="00110A62">
        <w:rPr>
          <w:rFonts w:ascii="Arial" w:hAnsi="Arial" w:cs="Arial"/>
        </w:rPr>
        <w:t>Kirchoffs</w:t>
      </w:r>
      <w:proofErr w:type="spellEnd"/>
      <w:r w:rsidR="00110A62">
        <w:rPr>
          <w:rFonts w:ascii="Arial" w:hAnsi="Arial" w:cs="Arial"/>
        </w:rPr>
        <w:t xml:space="preserve"> Law </w:t>
      </w:r>
      <w:proofErr w:type="spellStart"/>
      <w:r w:rsidR="00110A62">
        <w:rPr>
          <w:rFonts w:ascii="Arial" w:hAnsi="Arial" w:cs="Arial"/>
        </w:rPr>
        <w:t>an</w:t>
      </w:r>
      <w:proofErr w:type="spellEnd"/>
      <w:r w:rsidR="00110A62">
        <w:rPr>
          <w:rFonts w:ascii="Arial" w:hAnsi="Arial" w:cs="Arial"/>
        </w:rPr>
        <w:t xml:space="preserve"> their </w:t>
      </w:r>
      <w:r w:rsidR="00CA3878">
        <w:rPr>
          <w:rFonts w:ascii="Arial" w:hAnsi="Arial" w:cs="Arial"/>
        </w:rPr>
        <w:t xml:space="preserve">applications to </w:t>
      </w:r>
      <w:proofErr w:type="spellStart"/>
      <w:r w:rsidR="00CA3878">
        <w:rPr>
          <w:rFonts w:ascii="Arial" w:hAnsi="Arial" w:cs="Arial"/>
        </w:rPr>
        <w:t>Wheatsone’s</w:t>
      </w:r>
      <w:proofErr w:type="spellEnd"/>
      <w:r w:rsidR="00CA3878">
        <w:rPr>
          <w:rFonts w:ascii="Arial" w:hAnsi="Arial" w:cs="Arial"/>
        </w:rPr>
        <w:t xml:space="preserve"> bridge.</w:t>
      </w:r>
    </w:p>
    <w:p w:rsidR="000F7D07" w:rsidRDefault="000F7D07" w:rsidP="00E406B5">
      <w:pPr>
        <w:ind w:left="720"/>
        <w:jc w:val="both"/>
        <w:rPr>
          <w:rFonts w:ascii="Arial" w:hAnsi="Arial" w:cs="Arial"/>
        </w:rPr>
      </w:pPr>
      <w:proofErr w:type="spellStart"/>
      <w:r>
        <w:rPr>
          <w:rFonts w:ascii="Arial" w:hAnsi="Arial" w:cs="Arial"/>
        </w:rPr>
        <w:t>Protocell</w:t>
      </w:r>
      <w:proofErr w:type="spellEnd"/>
      <w:r>
        <w:rPr>
          <w:rFonts w:ascii="Arial" w:hAnsi="Arial" w:cs="Arial"/>
        </w:rPr>
        <w:t xml:space="preserve">, Bohr’s model of atom, composition of nucleus, atomic mass, isotopes, radioactivity, mass energy relation, nuclear fusion and fission, energy bands in solids, </w:t>
      </w:r>
      <w:r w:rsidR="00BA1666">
        <w:rPr>
          <w:rFonts w:ascii="Arial" w:hAnsi="Arial" w:cs="Arial"/>
        </w:rPr>
        <w:t xml:space="preserve">conductors, insulators and semiconductors, </w:t>
      </w:r>
      <w:proofErr w:type="spellStart"/>
      <w:r w:rsidR="00BA1666">
        <w:rPr>
          <w:rFonts w:ascii="Arial" w:hAnsi="Arial" w:cs="Arial"/>
        </w:rPr>
        <w:t>pn</w:t>
      </w:r>
      <w:proofErr w:type="spellEnd"/>
      <w:r w:rsidR="00BA1666">
        <w:rPr>
          <w:rFonts w:ascii="Arial" w:hAnsi="Arial" w:cs="Arial"/>
        </w:rPr>
        <w:t xml:space="preserve"> junction, diodes, junction transistors, diodes as rectifier, transistor as an amplifier, Boolean algebra, binary and decimal systems Logic Gate (a) OR (b) Nor (c) AND (D) NAND.</w:t>
      </w:r>
    </w:p>
    <w:p w:rsidR="00830C82" w:rsidRDefault="00830C82" w:rsidP="00830C82">
      <w:pPr>
        <w:jc w:val="both"/>
        <w:rPr>
          <w:rFonts w:ascii="Arial" w:hAnsi="Arial" w:cs="Arial"/>
        </w:rPr>
      </w:pPr>
      <w:r>
        <w:rPr>
          <w:rFonts w:ascii="Arial" w:hAnsi="Arial" w:cs="Arial"/>
          <w:b/>
        </w:rPr>
        <w:t>ALGEBRA</w:t>
      </w:r>
    </w:p>
    <w:p w:rsidR="00A84C3A" w:rsidRDefault="003E3828" w:rsidP="00A84C3A">
      <w:pPr>
        <w:ind w:left="720"/>
        <w:jc w:val="both"/>
        <w:rPr>
          <w:rFonts w:ascii="Arial" w:hAnsi="Arial" w:cs="Arial"/>
        </w:rPr>
      </w:pPr>
      <w:r>
        <w:rPr>
          <w:rFonts w:ascii="Arial" w:hAnsi="Arial" w:cs="Arial"/>
        </w:rPr>
        <w:t xml:space="preserve">Complex number, representation of complex numbers as points on </w:t>
      </w:r>
      <w:proofErr w:type="spellStart"/>
      <w:r>
        <w:rPr>
          <w:rFonts w:ascii="Arial" w:hAnsi="Arial" w:cs="Arial"/>
        </w:rPr>
        <w:t>Argand</w:t>
      </w:r>
      <w:proofErr w:type="spellEnd"/>
      <w:r>
        <w:rPr>
          <w:rFonts w:ascii="Arial" w:hAnsi="Arial" w:cs="Arial"/>
        </w:rPr>
        <w:t xml:space="preserve"> plane, algebra of comple</w:t>
      </w:r>
      <w:r w:rsidR="004E38F2">
        <w:rPr>
          <w:rFonts w:ascii="Arial" w:hAnsi="Arial" w:cs="Arial"/>
        </w:rPr>
        <w:t xml:space="preserve">x number, square root of complex number, cube and fourth roots of unity, triangular inequality, simple application of A.P., G.P., H.P., quadratic equations with given roots, permutations and </w:t>
      </w:r>
      <w:r w:rsidR="00284FCF">
        <w:rPr>
          <w:rFonts w:ascii="Arial" w:hAnsi="Arial" w:cs="Arial"/>
        </w:rPr>
        <w:t xml:space="preserve">combinations, binomial </w:t>
      </w:r>
      <w:r w:rsidR="009D78E5">
        <w:rPr>
          <w:rFonts w:ascii="Arial" w:hAnsi="Arial" w:cs="Arial"/>
        </w:rPr>
        <w:t xml:space="preserve">theorem for positive </w:t>
      </w:r>
      <w:r w:rsidR="00BD72C3">
        <w:rPr>
          <w:rFonts w:ascii="Arial" w:hAnsi="Arial" w:cs="Arial"/>
        </w:rPr>
        <w:t xml:space="preserve">integral index determinants, determinants of order two or three, their </w:t>
      </w:r>
      <w:r w:rsidR="00864ABB">
        <w:rPr>
          <w:rFonts w:ascii="Arial" w:hAnsi="Arial" w:cs="Arial"/>
        </w:rPr>
        <w:t xml:space="preserve">elementary properties, </w:t>
      </w:r>
      <w:r w:rsidR="000C3912">
        <w:rPr>
          <w:rFonts w:ascii="Arial" w:hAnsi="Arial" w:cs="Arial"/>
        </w:rPr>
        <w:t xml:space="preserve">application of Creamer’s rule for the solution of consistent system of linear equations, matrix as a rectangular arrangement of numbers, types of matrices, equally of matrices, </w:t>
      </w:r>
      <w:r w:rsidR="00976A29">
        <w:rPr>
          <w:rFonts w:ascii="Arial" w:hAnsi="Arial" w:cs="Arial"/>
        </w:rPr>
        <w:t xml:space="preserve">addition, scalar multiplication and multiplication of matrices, adjoin and inverse of a matrix. </w:t>
      </w:r>
      <w:proofErr w:type="gramStart"/>
      <w:r w:rsidR="00976A29">
        <w:rPr>
          <w:rFonts w:ascii="Arial" w:hAnsi="Arial" w:cs="Arial"/>
        </w:rPr>
        <w:t>Mathematical induction and its application.</w:t>
      </w:r>
      <w:proofErr w:type="gramEnd"/>
    </w:p>
    <w:p w:rsidR="00A30CF0" w:rsidRDefault="00A30CF0" w:rsidP="00A30CF0">
      <w:pPr>
        <w:jc w:val="both"/>
        <w:rPr>
          <w:rFonts w:ascii="Arial" w:hAnsi="Arial" w:cs="Arial"/>
        </w:rPr>
      </w:pPr>
      <w:r>
        <w:rPr>
          <w:rFonts w:ascii="Arial" w:hAnsi="Arial" w:cs="Arial"/>
          <w:b/>
        </w:rPr>
        <w:t>TRIGONOMENTRY</w:t>
      </w:r>
    </w:p>
    <w:p w:rsidR="00A30CF0" w:rsidRDefault="00EC1893" w:rsidP="005C7938">
      <w:pPr>
        <w:ind w:left="720"/>
        <w:jc w:val="both"/>
        <w:rPr>
          <w:rFonts w:ascii="Arial" w:hAnsi="Arial" w:cs="Arial"/>
        </w:rPr>
      </w:pPr>
      <w:r>
        <w:rPr>
          <w:rFonts w:ascii="Arial" w:hAnsi="Arial" w:cs="Arial"/>
        </w:rPr>
        <w:lastRenderedPageBreak/>
        <w:t xml:space="preserve">Graphs of sine, cosine and tangent and their reciprocal and other related functions, </w:t>
      </w:r>
      <w:r w:rsidR="00FB3E0C">
        <w:rPr>
          <w:rFonts w:ascii="Arial" w:hAnsi="Arial" w:cs="Arial"/>
        </w:rPr>
        <w:t xml:space="preserve">general solution of </w:t>
      </w:r>
      <w:r w:rsidR="00472C32">
        <w:rPr>
          <w:rFonts w:ascii="Arial" w:hAnsi="Arial" w:cs="Arial"/>
        </w:rPr>
        <w:t>trigonometrically</w:t>
      </w:r>
      <w:r w:rsidR="00034543">
        <w:rPr>
          <w:rFonts w:ascii="Arial" w:hAnsi="Arial" w:cs="Arial"/>
        </w:rPr>
        <w:t xml:space="preserve"> equati</w:t>
      </w:r>
      <w:r w:rsidR="00472C32">
        <w:rPr>
          <w:rFonts w:ascii="Arial" w:hAnsi="Arial" w:cs="Arial"/>
        </w:rPr>
        <w:t>o</w:t>
      </w:r>
      <w:r w:rsidR="00034543">
        <w:rPr>
          <w:rFonts w:ascii="Arial" w:hAnsi="Arial" w:cs="Arial"/>
        </w:rPr>
        <w:t>ns and inverse circular function</w:t>
      </w:r>
      <w:r w:rsidR="00022B84">
        <w:rPr>
          <w:rFonts w:ascii="Arial" w:hAnsi="Arial" w:cs="Arial"/>
        </w:rPr>
        <w:t xml:space="preserve">s, properties of triangle, Logarithm, heights and distance, De </w:t>
      </w:r>
      <w:proofErr w:type="spellStart"/>
      <w:r w:rsidR="00022B84">
        <w:rPr>
          <w:rFonts w:ascii="Arial" w:hAnsi="Arial" w:cs="Arial"/>
        </w:rPr>
        <w:t>Moiver’s</w:t>
      </w:r>
      <w:proofErr w:type="spellEnd"/>
      <w:r w:rsidR="00022B84">
        <w:rPr>
          <w:rFonts w:ascii="Arial" w:hAnsi="Arial" w:cs="Arial"/>
        </w:rPr>
        <w:t xml:space="preserve"> extraction of roots, expansion of sin x and </w:t>
      </w:r>
      <w:proofErr w:type="spellStart"/>
      <w:r w:rsidR="00022B84">
        <w:rPr>
          <w:rFonts w:ascii="Arial" w:hAnsi="Arial" w:cs="Arial"/>
        </w:rPr>
        <w:t>cos</w:t>
      </w:r>
      <w:proofErr w:type="spellEnd"/>
      <w:r w:rsidR="00022B84">
        <w:rPr>
          <w:rFonts w:ascii="Arial" w:hAnsi="Arial" w:cs="Arial"/>
        </w:rPr>
        <w:t xml:space="preserve"> x.</w:t>
      </w:r>
    </w:p>
    <w:p w:rsidR="00AA6A2C" w:rsidRDefault="000E1FC1" w:rsidP="005C7938">
      <w:pPr>
        <w:ind w:left="720"/>
        <w:jc w:val="both"/>
        <w:rPr>
          <w:rFonts w:ascii="Arial" w:hAnsi="Arial" w:cs="Arial"/>
        </w:rPr>
      </w:pPr>
      <w:r>
        <w:rPr>
          <w:rFonts w:ascii="Arial" w:hAnsi="Arial" w:cs="Arial"/>
        </w:rPr>
        <w:t xml:space="preserve">Co-ordinates in rectangular system, distance formula, area of a triangle, condition of </w:t>
      </w:r>
      <w:r w:rsidR="006C613C">
        <w:rPr>
          <w:rFonts w:ascii="Arial" w:hAnsi="Arial" w:cs="Arial"/>
        </w:rPr>
        <w:t>Co linearity</w:t>
      </w:r>
      <w:r>
        <w:rPr>
          <w:rFonts w:ascii="Arial" w:hAnsi="Arial" w:cs="Arial"/>
        </w:rPr>
        <w:t xml:space="preserve"> of three</w:t>
      </w:r>
      <w:r w:rsidR="00600EE2">
        <w:rPr>
          <w:rFonts w:ascii="Arial" w:hAnsi="Arial" w:cs="Arial"/>
        </w:rPr>
        <w:t xml:space="preserve"> p</w:t>
      </w:r>
      <w:r w:rsidR="006C613C">
        <w:rPr>
          <w:rFonts w:ascii="Arial" w:hAnsi="Arial" w:cs="Arial"/>
        </w:rPr>
        <w:t>o</w:t>
      </w:r>
      <w:r w:rsidR="00600EE2">
        <w:rPr>
          <w:rFonts w:ascii="Arial" w:hAnsi="Arial" w:cs="Arial"/>
        </w:rPr>
        <w:t>int secti</w:t>
      </w:r>
      <w:r w:rsidR="006C613C">
        <w:rPr>
          <w:rFonts w:ascii="Arial" w:hAnsi="Arial" w:cs="Arial"/>
        </w:rPr>
        <w:t>o</w:t>
      </w:r>
      <w:r w:rsidR="00600EE2">
        <w:rPr>
          <w:rFonts w:ascii="Arial" w:hAnsi="Arial" w:cs="Arial"/>
        </w:rPr>
        <w:t xml:space="preserve">n formulae, </w:t>
      </w:r>
      <w:proofErr w:type="spellStart"/>
      <w:r w:rsidR="00600EE2">
        <w:rPr>
          <w:rFonts w:ascii="Arial" w:hAnsi="Arial" w:cs="Arial"/>
        </w:rPr>
        <w:t>centroid</w:t>
      </w:r>
      <w:proofErr w:type="spellEnd"/>
      <w:r w:rsidR="00600EE2">
        <w:rPr>
          <w:rFonts w:ascii="Arial" w:hAnsi="Arial" w:cs="Arial"/>
        </w:rPr>
        <w:t xml:space="preserve"> and </w:t>
      </w:r>
      <w:proofErr w:type="spellStart"/>
      <w:r w:rsidR="000E5290">
        <w:rPr>
          <w:rFonts w:ascii="Arial" w:hAnsi="Arial" w:cs="Arial"/>
        </w:rPr>
        <w:t>incentre</w:t>
      </w:r>
      <w:proofErr w:type="spellEnd"/>
      <w:r w:rsidR="000E5290">
        <w:rPr>
          <w:rFonts w:ascii="Arial" w:hAnsi="Arial" w:cs="Arial"/>
        </w:rPr>
        <w:t xml:space="preserve">, standard equations </w:t>
      </w:r>
      <w:r w:rsidR="008C12EA">
        <w:rPr>
          <w:rFonts w:ascii="Arial" w:hAnsi="Arial" w:cs="Arial"/>
        </w:rPr>
        <w:t xml:space="preserve">of first degree, angle between two straight lines, parallel and perpendicular straight lines, concurrency of lines, pair of straight lines, angle between them, equation of a </w:t>
      </w:r>
      <w:r w:rsidR="00F900DE">
        <w:rPr>
          <w:rFonts w:ascii="Arial" w:hAnsi="Arial" w:cs="Arial"/>
        </w:rPr>
        <w:t xml:space="preserve">circle, general </w:t>
      </w:r>
      <w:r w:rsidR="005F7E31">
        <w:rPr>
          <w:rFonts w:ascii="Arial" w:hAnsi="Arial" w:cs="Arial"/>
        </w:rPr>
        <w:t>equations of a circle, conic section, equation of the conic section, (parabola ellipse, hyperbola) in the standard form. Events probability on a discrete sample</w:t>
      </w:r>
      <w:r w:rsidR="00B404A3">
        <w:rPr>
          <w:rFonts w:ascii="Arial" w:hAnsi="Arial" w:cs="Arial"/>
        </w:rPr>
        <w:t xml:space="preserve"> space, addition and multiplication theorem, conditional probabilities (set theoretic approach only).</w:t>
      </w:r>
    </w:p>
    <w:p w:rsidR="00C82AAC" w:rsidRDefault="004A320D" w:rsidP="005C7938">
      <w:pPr>
        <w:ind w:left="720"/>
        <w:jc w:val="both"/>
        <w:rPr>
          <w:rFonts w:ascii="Arial" w:hAnsi="Arial" w:cs="Arial"/>
        </w:rPr>
      </w:pPr>
      <w:r>
        <w:rPr>
          <w:rFonts w:ascii="Arial" w:hAnsi="Arial" w:cs="Arial"/>
        </w:rPr>
        <w:t xml:space="preserve">Function, notion of limits and continuity of a function, i8nterpretatin of </w:t>
      </w:r>
      <w:proofErr w:type="spellStart"/>
      <w:proofErr w:type="gramStart"/>
      <w:r>
        <w:rPr>
          <w:rFonts w:ascii="Arial" w:hAnsi="Arial" w:cs="Arial"/>
        </w:rPr>
        <w:t>dy</w:t>
      </w:r>
      <w:proofErr w:type="spellEnd"/>
      <w:proofErr w:type="gramEnd"/>
      <w:r>
        <w:rPr>
          <w:rFonts w:ascii="Arial" w:hAnsi="Arial" w:cs="Arial"/>
        </w:rPr>
        <w:t xml:space="preserve"> / </w:t>
      </w:r>
      <w:proofErr w:type="spellStart"/>
      <w:r>
        <w:rPr>
          <w:rFonts w:ascii="Arial" w:hAnsi="Arial" w:cs="Arial"/>
        </w:rPr>
        <w:t>dx</w:t>
      </w:r>
      <w:proofErr w:type="spellEnd"/>
      <w:r>
        <w:rPr>
          <w:rFonts w:ascii="Arial" w:hAnsi="Arial" w:cs="Arial"/>
        </w:rPr>
        <w:t>. Equation</w:t>
      </w:r>
      <w:r w:rsidR="00553B08">
        <w:rPr>
          <w:rFonts w:ascii="Arial" w:hAnsi="Arial" w:cs="Arial"/>
        </w:rPr>
        <w:t xml:space="preserve"> of tangent and normal, </w:t>
      </w:r>
      <w:proofErr w:type="spellStart"/>
      <w:r w:rsidR="00553B08">
        <w:rPr>
          <w:rFonts w:ascii="Arial" w:hAnsi="Arial" w:cs="Arial"/>
        </w:rPr>
        <w:t>Rolle’s</w:t>
      </w:r>
      <w:proofErr w:type="spellEnd"/>
      <w:r w:rsidR="00553B08">
        <w:rPr>
          <w:rFonts w:ascii="Arial" w:hAnsi="Arial" w:cs="Arial"/>
        </w:rPr>
        <w:t xml:space="preserve"> </w:t>
      </w:r>
      <w:r w:rsidR="000B00FD">
        <w:rPr>
          <w:rFonts w:ascii="Arial" w:hAnsi="Arial" w:cs="Arial"/>
        </w:rPr>
        <w:t xml:space="preserve">theorem and Lagrange’s mean value theorem, maximum and minimum values of function of one variable, </w:t>
      </w:r>
      <w:proofErr w:type="spellStart"/>
      <w:r w:rsidR="004717CC">
        <w:rPr>
          <w:rFonts w:ascii="Arial" w:hAnsi="Arial" w:cs="Arial"/>
        </w:rPr>
        <w:t>intergration</w:t>
      </w:r>
      <w:proofErr w:type="spellEnd"/>
      <w:r w:rsidR="004717CC">
        <w:rPr>
          <w:rFonts w:ascii="Arial" w:hAnsi="Arial" w:cs="Arial"/>
        </w:rPr>
        <w:t xml:space="preserve"> as the inverse process of differentiation, integration by subst</w:t>
      </w:r>
      <w:r w:rsidR="00CF781B">
        <w:rPr>
          <w:rFonts w:ascii="Arial" w:hAnsi="Arial" w:cs="Arial"/>
        </w:rPr>
        <w:t>it</w:t>
      </w:r>
      <w:r w:rsidR="004717CC">
        <w:rPr>
          <w:rFonts w:ascii="Arial" w:hAnsi="Arial" w:cs="Arial"/>
        </w:rPr>
        <w:t>utio</w:t>
      </w:r>
      <w:r w:rsidR="0079603B">
        <w:rPr>
          <w:rFonts w:ascii="Arial" w:hAnsi="Arial" w:cs="Arial"/>
        </w:rPr>
        <w:t xml:space="preserve">n and by parts, definite-integral and its simple </w:t>
      </w:r>
      <w:r w:rsidR="00B77AAF">
        <w:rPr>
          <w:rFonts w:ascii="Arial" w:hAnsi="Arial" w:cs="Arial"/>
        </w:rPr>
        <w:t xml:space="preserve">properties, determination of area enclosed by standard simple curves (Straight lines, </w:t>
      </w:r>
      <w:r w:rsidR="00490256">
        <w:rPr>
          <w:rFonts w:ascii="Arial" w:hAnsi="Arial" w:cs="Arial"/>
        </w:rPr>
        <w:t>c</w:t>
      </w:r>
      <w:r w:rsidR="00B77AAF">
        <w:rPr>
          <w:rFonts w:ascii="Arial" w:hAnsi="Arial" w:cs="Arial"/>
        </w:rPr>
        <w:t>i</w:t>
      </w:r>
      <w:r w:rsidR="00490256">
        <w:rPr>
          <w:rFonts w:ascii="Arial" w:hAnsi="Arial" w:cs="Arial"/>
        </w:rPr>
        <w:t>r</w:t>
      </w:r>
      <w:r w:rsidR="00B77AAF">
        <w:rPr>
          <w:rFonts w:ascii="Arial" w:hAnsi="Arial" w:cs="Arial"/>
        </w:rPr>
        <w:t>cle, parabola, ellipse etc.</w:t>
      </w:r>
    </w:p>
    <w:p w:rsidR="007015AF" w:rsidRDefault="002B72AA" w:rsidP="005C7938">
      <w:pPr>
        <w:ind w:left="720"/>
        <w:jc w:val="both"/>
        <w:rPr>
          <w:rFonts w:ascii="Arial" w:hAnsi="Arial" w:cs="Arial"/>
        </w:rPr>
      </w:pPr>
      <w:proofErr w:type="gramStart"/>
      <w:r>
        <w:rPr>
          <w:rFonts w:ascii="Arial" w:hAnsi="Arial" w:cs="Arial"/>
        </w:rPr>
        <w:t>Uniform velocity, uniform acceleration, motion in straight line, motion under gravity, projectile, Newton’s Laws of Motion.</w:t>
      </w:r>
      <w:proofErr w:type="gramEnd"/>
    </w:p>
    <w:p w:rsidR="00351282" w:rsidRDefault="00351282" w:rsidP="005C7938">
      <w:pPr>
        <w:ind w:left="720"/>
        <w:jc w:val="both"/>
        <w:rPr>
          <w:rFonts w:ascii="Arial" w:hAnsi="Arial" w:cs="Arial"/>
        </w:rPr>
      </w:pPr>
      <w:r>
        <w:rPr>
          <w:rFonts w:ascii="Arial" w:hAnsi="Arial" w:cs="Arial"/>
        </w:rPr>
        <w:t>Addition of Vectors, multiplication by a scalar, scalar and cross product of two vectors and their geometrical meaning, scalar and vector triple product.</w:t>
      </w:r>
    </w:p>
    <w:p w:rsidR="00351282" w:rsidRDefault="00FC0801" w:rsidP="005C7938">
      <w:pPr>
        <w:ind w:left="720"/>
        <w:jc w:val="both"/>
        <w:rPr>
          <w:rFonts w:ascii="Arial" w:hAnsi="Arial" w:cs="Arial"/>
        </w:rPr>
      </w:pPr>
      <w:proofErr w:type="gramStart"/>
      <w:r>
        <w:rPr>
          <w:rFonts w:ascii="Arial" w:hAnsi="Arial" w:cs="Arial"/>
        </w:rPr>
        <w:t xml:space="preserve">Elementary knowledge of Computer Hardware and </w:t>
      </w:r>
      <w:proofErr w:type="spellStart"/>
      <w:r>
        <w:rPr>
          <w:rFonts w:ascii="Arial" w:hAnsi="Arial" w:cs="Arial"/>
        </w:rPr>
        <w:t>Softwares</w:t>
      </w:r>
      <w:proofErr w:type="spellEnd"/>
      <w:r>
        <w:rPr>
          <w:rFonts w:ascii="Arial" w:hAnsi="Arial" w:cs="Arial"/>
        </w:rPr>
        <w:t>.</w:t>
      </w:r>
      <w:proofErr w:type="gramEnd"/>
    </w:p>
    <w:p w:rsidR="00FC0801" w:rsidRDefault="00CF0C6D" w:rsidP="00CF0C6D">
      <w:pPr>
        <w:jc w:val="both"/>
        <w:rPr>
          <w:rFonts w:ascii="Arial" w:hAnsi="Arial" w:cs="Arial"/>
          <w:b/>
        </w:rPr>
      </w:pPr>
      <w:r>
        <w:rPr>
          <w:rFonts w:ascii="Arial" w:hAnsi="Arial" w:cs="Arial"/>
          <w:b/>
        </w:rPr>
        <w:t>14.</w:t>
      </w:r>
      <w:r>
        <w:rPr>
          <w:rFonts w:ascii="Arial" w:hAnsi="Arial" w:cs="Arial"/>
          <w:b/>
        </w:rPr>
        <w:tab/>
      </w:r>
      <w:r w:rsidR="005B1894">
        <w:rPr>
          <w:rFonts w:ascii="Arial" w:hAnsi="Arial" w:cs="Arial"/>
          <w:b/>
        </w:rPr>
        <w:t>SYLLABUS FOR ENTRANCE APTITUDE TEST FOR B.A COURSE</w:t>
      </w:r>
    </w:p>
    <w:p w:rsidR="00575C6D" w:rsidRDefault="004347C6" w:rsidP="00A55CEE">
      <w:pPr>
        <w:ind w:left="720"/>
        <w:jc w:val="both"/>
        <w:rPr>
          <w:rFonts w:ascii="Arial" w:hAnsi="Arial" w:cs="Arial"/>
        </w:rPr>
      </w:pPr>
      <w:r>
        <w:rPr>
          <w:rFonts w:ascii="Arial" w:hAnsi="Arial" w:cs="Arial"/>
        </w:rPr>
        <w:t>Question will be asked on the pattern</w:t>
      </w:r>
      <w:r w:rsidR="006D65B0">
        <w:rPr>
          <w:rFonts w:ascii="Arial" w:hAnsi="Arial" w:cs="Arial"/>
        </w:rPr>
        <w:t xml:space="preserve"> of GMAT with the following </w:t>
      </w:r>
      <w:proofErr w:type="gramStart"/>
      <w:r w:rsidR="006D65B0">
        <w:rPr>
          <w:rFonts w:ascii="Arial" w:hAnsi="Arial" w:cs="Arial"/>
        </w:rPr>
        <w:t>sections :</w:t>
      </w:r>
      <w:proofErr w:type="gramEnd"/>
    </w:p>
    <w:p w:rsidR="006D65B0" w:rsidRDefault="006D65B0" w:rsidP="006D65B0">
      <w:pPr>
        <w:pStyle w:val="ListParagraph"/>
        <w:numPr>
          <w:ilvl w:val="0"/>
          <w:numId w:val="1"/>
        </w:numPr>
        <w:jc w:val="both"/>
        <w:rPr>
          <w:rFonts w:ascii="Arial" w:hAnsi="Arial" w:cs="Arial"/>
        </w:rPr>
      </w:pPr>
      <w:r>
        <w:rPr>
          <w:rFonts w:ascii="Arial" w:hAnsi="Arial" w:cs="Arial"/>
        </w:rPr>
        <w:t>Data Sufficiency (Reasoning)</w:t>
      </w:r>
    </w:p>
    <w:p w:rsidR="006D65B0" w:rsidRDefault="006D65B0" w:rsidP="006D65B0">
      <w:pPr>
        <w:pStyle w:val="ListParagraph"/>
        <w:numPr>
          <w:ilvl w:val="0"/>
          <w:numId w:val="1"/>
        </w:numPr>
        <w:jc w:val="both"/>
        <w:rPr>
          <w:rFonts w:ascii="Arial" w:hAnsi="Arial" w:cs="Arial"/>
        </w:rPr>
      </w:pPr>
      <w:r>
        <w:rPr>
          <w:rFonts w:ascii="Arial" w:hAnsi="Arial" w:cs="Arial"/>
        </w:rPr>
        <w:t>Problem Solving</w:t>
      </w:r>
      <w:r w:rsidR="006E0679">
        <w:rPr>
          <w:rFonts w:ascii="Arial" w:hAnsi="Arial" w:cs="Arial"/>
        </w:rPr>
        <w:t xml:space="preserve"> (10</w:t>
      </w:r>
      <w:r w:rsidR="006E0679" w:rsidRPr="006E0679">
        <w:rPr>
          <w:rFonts w:ascii="Arial" w:hAnsi="Arial" w:cs="Arial"/>
          <w:vertAlign w:val="superscript"/>
        </w:rPr>
        <w:t>th</w:t>
      </w:r>
      <w:r w:rsidR="006E0679">
        <w:rPr>
          <w:rFonts w:ascii="Arial" w:hAnsi="Arial" w:cs="Arial"/>
        </w:rPr>
        <w:t xml:space="preserve"> </w:t>
      </w:r>
      <w:r w:rsidR="00D053FE">
        <w:rPr>
          <w:rFonts w:ascii="Arial" w:hAnsi="Arial" w:cs="Arial"/>
        </w:rPr>
        <w:t>Level)</w:t>
      </w:r>
    </w:p>
    <w:p w:rsidR="00D053FE" w:rsidRDefault="00D053FE" w:rsidP="006D65B0">
      <w:pPr>
        <w:pStyle w:val="ListParagraph"/>
        <w:numPr>
          <w:ilvl w:val="0"/>
          <w:numId w:val="1"/>
        </w:numPr>
        <w:jc w:val="both"/>
        <w:rPr>
          <w:rFonts w:ascii="Arial" w:hAnsi="Arial" w:cs="Arial"/>
        </w:rPr>
      </w:pPr>
      <w:r>
        <w:rPr>
          <w:rFonts w:ascii="Arial" w:hAnsi="Arial" w:cs="Arial"/>
        </w:rPr>
        <w:t>Proficiency in English Language (reading comprehension, antonyms, synonyms, word matching, fill in the blanks etc.)</w:t>
      </w:r>
    </w:p>
    <w:p w:rsidR="00D053FE" w:rsidRDefault="00E025BA" w:rsidP="006D65B0">
      <w:pPr>
        <w:pStyle w:val="ListParagraph"/>
        <w:numPr>
          <w:ilvl w:val="0"/>
          <w:numId w:val="1"/>
        </w:numPr>
        <w:jc w:val="both"/>
        <w:rPr>
          <w:rFonts w:ascii="Arial" w:hAnsi="Arial" w:cs="Arial"/>
        </w:rPr>
      </w:pPr>
      <w:r>
        <w:rPr>
          <w:rFonts w:ascii="Arial" w:hAnsi="Arial" w:cs="Arial"/>
        </w:rPr>
        <w:t>General Awareness</w:t>
      </w:r>
    </w:p>
    <w:p w:rsidR="00E025BA" w:rsidRPr="006D65B0" w:rsidRDefault="00E025BA" w:rsidP="006D65B0">
      <w:pPr>
        <w:pStyle w:val="ListParagraph"/>
        <w:numPr>
          <w:ilvl w:val="0"/>
          <w:numId w:val="1"/>
        </w:numPr>
        <w:jc w:val="both"/>
        <w:rPr>
          <w:rFonts w:ascii="Arial" w:hAnsi="Arial" w:cs="Arial"/>
        </w:rPr>
      </w:pPr>
      <w:r>
        <w:rPr>
          <w:rFonts w:ascii="Arial" w:hAnsi="Arial" w:cs="Arial"/>
        </w:rPr>
        <w:t>Fundamentals of Computer.</w:t>
      </w:r>
    </w:p>
    <w:sectPr w:rsidR="00E025BA" w:rsidRPr="006D65B0" w:rsidSect="00B752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241DEF"/>
    <w:multiLevelType w:val="hybridMultilevel"/>
    <w:tmpl w:val="0F0E01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displayVerticalDrawingGridEvery w:val="2"/>
  <w:characterSpacingControl w:val="doNotCompress"/>
  <w:compat/>
  <w:rsids>
    <w:rsidRoot w:val="00E02C4F"/>
    <w:rsid w:val="000152E8"/>
    <w:rsid w:val="00022B84"/>
    <w:rsid w:val="00034543"/>
    <w:rsid w:val="000445A8"/>
    <w:rsid w:val="000551ED"/>
    <w:rsid w:val="00057A65"/>
    <w:rsid w:val="0006099D"/>
    <w:rsid w:val="0006192A"/>
    <w:rsid w:val="00072231"/>
    <w:rsid w:val="000724E2"/>
    <w:rsid w:val="000937B2"/>
    <w:rsid w:val="000B00FD"/>
    <w:rsid w:val="000B2AB0"/>
    <w:rsid w:val="000C3912"/>
    <w:rsid w:val="000D14DC"/>
    <w:rsid w:val="000E1FC1"/>
    <w:rsid w:val="000E5290"/>
    <w:rsid w:val="000F46CD"/>
    <w:rsid w:val="000F75A1"/>
    <w:rsid w:val="000F7D07"/>
    <w:rsid w:val="00100056"/>
    <w:rsid w:val="00102532"/>
    <w:rsid w:val="00110A62"/>
    <w:rsid w:val="00145802"/>
    <w:rsid w:val="0018030B"/>
    <w:rsid w:val="0019061B"/>
    <w:rsid w:val="00194A88"/>
    <w:rsid w:val="00194F9F"/>
    <w:rsid w:val="001965DF"/>
    <w:rsid w:val="001A7600"/>
    <w:rsid w:val="001B522E"/>
    <w:rsid w:val="001C04A4"/>
    <w:rsid w:val="001E375C"/>
    <w:rsid w:val="001E5DA7"/>
    <w:rsid w:val="001F3C0D"/>
    <w:rsid w:val="00212F27"/>
    <w:rsid w:val="00284FCF"/>
    <w:rsid w:val="00286CAB"/>
    <w:rsid w:val="0029325C"/>
    <w:rsid w:val="00296D10"/>
    <w:rsid w:val="002B72AA"/>
    <w:rsid w:val="002C0588"/>
    <w:rsid w:val="002E150A"/>
    <w:rsid w:val="003416DE"/>
    <w:rsid w:val="00351282"/>
    <w:rsid w:val="00354786"/>
    <w:rsid w:val="003550BC"/>
    <w:rsid w:val="0036577F"/>
    <w:rsid w:val="0036614D"/>
    <w:rsid w:val="00384CB4"/>
    <w:rsid w:val="003940CD"/>
    <w:rsid w:val="003962A7"/>
    <w:rsid w:val="003A3A3B"/>
    <w:rsid w:val="003B5F6E"/>
    <w:rsid w:val="003E3828"/>
    <w:rsid w:val="003E69D6"/>
    <w:rsid w:val="004071B7"/>
    <w:rsid w:val="00416085"/>
    <w:rsid w:val="004347C6"/>
    <w:rsid w:val="0044210C"/>
    <w:rsid w:val="004439B3"/>
    <w:rsid w:val="004439EC"/>
    <w:rsid w:val="00455011"/>
    <w:rsid w:val="004704A6"/>
    <w:rsid w:val="004717CC"/>
    <w:rsid w:val="00472C32"/>
    <w:rsid w:val="00490256"/>
    <w:rsid w:val="00490DE5"/>
    <w:rsid w:val="004A320D"/>
    <w:rsid w:val="004C484F"/>
    <w:rsid w:val="004D7480"/>
    <w:rsid w:val="004E38F2"/>
    <w:rsid w:val="004F0BAD"/>
    <w:rsid w:val="004F55CA"/>
    <w:rsid w:val="005069F2"/>
    <w:rsid w:val="00507C61"/>
    <w:rsid w:val="00516D08"/>
    <w:rsid w:val="0052292A"/>
    <w:rsid w:val="00545786"/>
    <w:rsid w:val="00553B08"/>
    <w:rsid w:val="00556659"/>
    <w:rsid w:val="00563855"/>
    <w:rsid w:val="00564C44"/>
    <w:rsid w:val="00566D98"/>
    <w:rsid w:val="00571C25"/>
    <w:rsid w:val="00575C6D"/>
    <w:rsid w:val="00577E59"/>
    <w:rsid w:val="005831EF"/>
    <w:rsid w:val="005A001C"/>
    <w:rsid w:val="005A2133"/>
    <w:rsid w:val="005A4171"/>
    <w:rsid w:val="005B1894"/>
    <w:rsid w:val="005B2239"/>
    <w:rsid w:val="005B3D81"/>
    <w:rsid w:val="005C7938"/>
    <w:rsid w:val="005D1881"/>
    <w:rsid w:val="005D4321"/>
    <w:rsid w:val="005E2A17"/>
    <w:rsid w:val="005F025E"/>
    <w:rsid w:val="005F0B04"/>
    <w:rsid w:val="005F7E31"/>
    <w:rsid w:val="00600EE2"/>
    <w:rsid w:val="006052EC"/>
    <w:rsid w:val="00616195"/>
    <w:rsid w:val="00636FB4"/>
    <w:rsid w:val="006456DC"/>
    <w:rsid w:val="00646FF6"/>
    <w:rsid w:val="00654431"/>
    <w:rsid w:val="00666759"/>
    <w:rsid w:val="00682802"/>
    <w:rsid w:val="00685D2F"/>
    <w:rsid w:val="006A5597"/>
    <w:rsid w:val="006B312C"/>
    <w:rsid w:val="006C429B"/>
    <w:rsid w:val="006C613C"/>
    <w:rsid w:val="006D65B0"/>
    <w:rsid w:val="006E0679"/>
    <w:rsid w:val="006E2F82"/>
    <w:rsid w:val="006F625F"/>
    <w:rsid w:val="007015AF"/>
    <w:rsid w:val="00711370"/>
    <w:rsid w:val="00736F88"/>
    <w:rsid w:val="00744EC4"/>
    <w:rsid w:val="00750048"/>
    <w:rsid w:val="00751494"/>
    <w:rsid w:val="0075658E"/>
    <w:rsid w:val="0076403A"/>
    <w:rsid w:val="00767F9A"/>
    <w:rsid w:val="00774BA4"/>
    <w:rsid w:val="00787AD4"/>
    <w:rsid w:val="007922DD"/>
    <w:rsid w:val="00794BE4"/>
    <w:rsid w:val="0079603B"/>
    <w:rsid w:val="007A21F8"/>
    <w:rsid w:val="007A3802"/>
    <w:rsid w:val="007B2261"/>
    <w:rsid w:val="007B4F7D"/>
    <w:rsid w:val="007C2474"/>
    <w:rsid w:val="007D6B01"/>
    <w:rsid w:val="007E45B4"/>
    <w:rsid w:val="007E7916"/>
    <w:rsid w:val="007F7214"/>
    <w:rsid w:val="0080795C"/>
    <w:rsid w:val="0081619C"/>
    <w:rsid w:val="00825752"/>
    <w:rsid w:val="00830C82"/>
    <w:rsid w:val="008344BB"/>
    <w:rsid w:val="008477F0"/>
    <w:rsid w:val="00851496"/>
    <w:rsid w:val="00861440"/>
    <w:rsid w:val="00863303"/>
    <w:rsid w:val="00864ABB"/>
    <w:rsid w:val="00886CDB"/>
    <w:rsid w:val="008928E6"/>
    <w:rsid w:val="008A02E3"/>
    <w:rsid w:val="008B2AA8"/>
    <w:rsid w:val="008B748A"/>
    <w:rsid w:val="008C12EA"/>
    <w:rsid w:val="008D12CF"/>
    <w:rsid w:val="00901497"/>
    <w:rsid w:val="0090172D"/>
    <w:rsid w:val="009040CF"/>
    <w:rsid w:val="00905A78"/>
    <w:rsid w:val="00915A79"/>
    <w:rsid w:val="00916422"/>
    <w:rsid w:val="00927BD8"/>
    <w:rsid w:val="00954917"/>
    <w:rsid w:val="00960CD9"/>
    <w:rsid w:val="00971A22"/>
    <w:rsid w:val="00971E72"/>
    <w:rsid w:val="0097486D"/>
    <w:rsid w:val="00975D59"/>
    <w:rsid w:val="00976A29"/>
    <w:rsid w:val="00983480"/>
    <w:rsid w:val="00984686"/>
    <w:rsid w:val="00984C55"/>
    <w:rsid w:val="009907A0"/>
    <w:rsid w:val="00995786"/>
    <w:rsid w:val="009A2C51"/>
    <w:rsid w:val="009D78E5"/>
    <w:rsid w:val="00A13289"/>
    <w:rsid w:val="00A22E63"/>
    <w:rsid w:val="00A278DF"/>
    <w:rsid w:val="00A30CF0"/>
    <w:rsid w:val="00A30D8A"/>
    <w:rsid w:val="00A34CDE"/>
    <w:rsid w:val="00A407C1"/>
    <w:rsid w:val="00A4174E"/>
    <w:rsid w:val="00A4273C"/>
    <w:rsid w:val="00A55CEE"/>
    <w:rsid w:val="00A61D6C"/>
    <w:rsid w:val="00A658F3"/>
    <w:rsid w:val="00A75D16"/>
    <w:rsid w:val="00A84C3A"/>
    <w:rsid w:val="00A93E09"/>
    <w:rsid w:val="00AA6A2C"/>
    <w:rsid w:val="00AD0C71"/>
    <w:rsid w:val="00AD1F9B"/>
    <w:rsid w:val="00AD6A1F"/>
    <w:rsid w:val="00B0020F"/>
    <w:rsid w:val="00B05458"/>
    <w:rsid w:val="00B31210"/>
    <w:rsid w:val="00B342CB"/>
    <w:rsid w:val="00B35F31"/>
    <w:rsid w:val="00B404A3"/>
    <w:rsid w:val="00B74E46"/>
    <w:rsid w:val="00B75265"/>
    <w:rsid w:val="00B77AAF"/>
    <w:rsid w:val="00B862AC"/>
    <w:rsid w:val="00B927CB"/>
    <w:rsid w:val="00B95C04"/>
    <w:rsid w:val="00BA1666"/>
    <w:rsid w:val="00BA3B37"/>
    <w:rsid w:val="00BB28FA"/>
    <w:rsid w:val="00BC5D3D"/>
    <w:rsid w:val="00BD67FC"/>
    <w:rsid w:val="00BD72C3"/>
    <w:rsid w:val="00C07870"/>
    <w:rsid w:val="00C11D4E"/>
    <w:rsid w:val="00C13739"/>
    <w:rsid w:val="00C2349E"/>
    <w:rsid w:val="00C24271"/>
    <w:rsid w:val="00C26510"/>
    <w:rsid w:val="00C27BA2"/>
    <w:rsid w:val="00C4296D"/>
    <w:rsid w:val="00C42D6D"/>
    <w:rsid w:val="00C53A7D"/>
    <w:rsid w:val="00C5503F"/>
    <w:rsid w:val="00C630B2"/>
    <w:rsid w:val="00C65C4A"/>
    <w:rsid w:val="00C66D4B"/>
    <w:rsid w:val="00C82538"/>
    <w:rsid w:val="00C82AAC"/>
    <w:rsid w:val="00C83949"/>
    <w:rsid w:val="00CA3878"/>
    <w:rsid w:val="00CA4DC1"/>
    <w:rsid w:val="00CA69D0"/>
    <w:rsid w:val="00CA726B"/>
    <w:rsid w:val="00CB05FD"/>
    <w:rsid w:val="00CB1E26"/>
    <w:rsid w:val="00CE1D38"/>
    <w:rsid w:val="00CE648A"/>
    <w:rsid w:val="00CF0C6D"/>
    <w:rsid w:val="00CF6ACA"/>
    <w:rsid w:val="00CF781B"/>
    <w:rsid w:val="00D007E0"/>
    <w:rsid w:val="00D053FE"/>
    <w:rsid w:val="00D07592"/>
    <w:rsid w:val="00D169FB"/>
    <w:rsid w:val="00D21DD9"/>
    <w:rsid w:val="00D254A0"/>
    <w:rsid w:val="00D31207"/>
    <w:rsid w:val="00D36846"/>
    <w:rsid w:val="00D4571F"/>
    <w:rsid w:val="00D61D5B"/>
    <w:rsid w:val="00D64CDE"/>
    <w:rsid w:val="00D703D9"/>
    <w:rsid w:val="00D70537"/>
    <w:rsid w:val="00D80441"/>
    <w:rsid w:val="00D87335"/>
    <w:rsid w:val="00D87F81"/>
    <w:rsid w:val="00D95B3C"/>
    <w:rsid w:val="00DA2342"/>
    <w:rsid w:val="00DC38C0"/>
    <w:rsid w:val="00DC7967"/>
    <w:rsid w:val="00DD60F0"/>
    <w:rsid w:val="00E025BA"/>
    <w:rsid w:val="00E02C4F"/>
    <w:rsid w:val="00E159B8"/>
    <w:rsid w:val="00E406B5"/>
    <w:rsid w:val="00E867B4"/>
    <w:rsid w:val="00E867BF"/>
    <w:rsid w:val="00E90A3A"/>
    <w:rsid w:val="00E95E32"/>
    <w:rsid w:val="00E965D8"/>
    <w:rsid w:val="00EA6AA4"/>
    <w:rsid w:val="00EB1609"/>
    <w:rsid w:val="00EB41E5"/>
    <w:rsid w:val="00EC065C"/>
    <w:rsid w:val="00EC1893"/>
    <w:rsid w:val="00ED2AC9"/>
    <w:rsid w:val="00EE069A"/>
    <w:rsid w:val="00EE1418"/>
    <w:rsid w:val="00EE4A79"/>
    <w:rsid w:val="00EF63D1"/>
    <w:rsid w:val="00F002D2"/>
    <w:rsid w:val="00F04CDC"/>
    <w:rsid w:val="00F109F5"/>
    <w:rsid w:val="00F178CA"/>
    <w:rsid w:val="00F21BB5"/>
    <w:rsid w:val="00F270D1"/>
    <w:rsid w:val="00F44E7B"/>
    <w:rsid w:val="00F5772A"/>
    <w:rsid w:val="00F600BE"/>
    <w:rsid w:val="00F900DE"/>
    <w:rsid w:val="00F91B4D"/>
    <w:rsid w:val="00F92B55"/>
    <w:rsid w:val="00FA7207"/>
    <w:rsid w:val="00FB3E0C"/>
    <w:rsid w:val="00FB6072"/>
    <w:rsid w:val="00FC0801"/>
    <w:rsid w:val="00FC3242"/>
    <w:rsid w:val="00FC631F"/>
    <w:rsid w:val="00FD2AF1"/>
    <w:rsid w:val="00FE0E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4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2C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D6A1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7</Pages>
  <Words>2371</Words>
  <Characters>13521</Characters>
  <Application>Microsoft Office Word</Application>
  <DocSecurity>0</DocSecurity>
  <Lines>112</Lines>
  <Paragraphs>31</Paragraphs>
  <ScaleCrop>false</ScaleCrop>
  <Company/>
  <LinksUpToDate>false</LinksUpToDate>
  <CharactersWithSpaces>15861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306</cp:revision>
  <dcterms:created xsi:type="dcterms:W3CDTF">2016-06-09T06:12:00Z</dcterms:created>
  <dcterms:modified xsi:type="dcterms:W3CDTF">2016-06-10T11:28:00Z</dcterms:modified>
</cp:coreProperties>
</file>